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C9E" w:rsidRDefault="00943C9E">
      <w:bookmarkStart w:id="0" w:name="_GoBack"/>
      <w:bookmarkEnd w:id="0"/>
    </w:p>
    <w:tbl>
      <w:tblPr>
        <w:tblW w:w="9356" w:type="dxa"/>
        <w:tblInd w:w="-10" w:type="dxa"/>
        <w:tblCellMar>
          <w:top w:w="100" w:type="dxa"/>
          <w:left w:w="100" w:type="dxa"/>
          <w:bottom w:w="100" w:type="dxa"/>
          <w:right w:w="100" w:type="dxa"/>
        </w:tblCellMar>
        <w:tblLook w:val="0600" w:firstRow="0" w:lastRow="0" w:firstColumn="0" w:lastColumn="0" w:noHBand="1" w:noVBand="1"/>
      </w:tblPr>
      <w:tblGrid>
        <w:gridCol w:w="7080"/>
        <w:gridCol w:w="2276"/>
      </w:tblGrid>
      <w:tr w:rsidR="00943C9E">
        <w:trPr>
          <w:trHeight w:val="2079"/>
        </w:trPr>
        <w:tc>
          <w:tcPr>
            <w:tcW w:w="9355" w:type="dxa"/>
            <w:gridSpan w:val="2"/>
            <w:tcBorders>
              <w:top w:val="single" w:sz="4" w:space="0" w:color="FB4A20"/>
              <w:left w:val="single" w:sz="8" w:space="0" w:color="FFFFFF"/>
              <w:bottom w:val="single" w:sz="12" w:space="0" w:color="FB4A20"/>
            </w:tcBorders>
            <w:shd w:val="clear" w:color="auto" w:fill="auto"/>
          </w:tcPr>
          <w:p w:rsidR="00943C9E" w:rsidRDefault="00943C9E">
            <w:pPr>
              <w:ind w:left="47"/>
              <w:rPr>
                <w:sz w:val="24"/>
                <w:szCs w:val="24"/>
              </w:rPr>
            </w:pPr>
          </w:p>
          <w:p w:rsidR="00943C9E" w:rsidRDefault="00D2197D">
            <w:pPr>
              <w:pStyle w:val="Ttulo4"/>
            </w:pPr>
            <w:r>
              <w:t>GUIA DOCENTE</w:t>
            </w:r>
          </w:p>
          <w:p w:rsidR="00943C9E" w:rsidRDefault="00D2197D">
            <w:pPr>
              <w:pStyle w:val="Ttulo"/>
            </w:pPr>
            <w:r>
              <w:t xml:space="preserve">Diseño de calzado </w:t>
            </w:r>
          </w:p>
          <w:p w:rsidR="00943C9E" w:rsidRDefault="00D2197D">
            <w:pPr>
              <w:ind w:left="47"/>
              <w:rPr>
                <w:rFonts w:ascii="Work Sans SemiBold" w:eastAsia="Work Sans SemiBold" w:hAnsi="Work Sans SemiBold" w:cs="Work Sans SemiBold"/>
                <w:color w:val="000000"/>
                <w:sz w:val="36"/>
                <w:szCs w:val="36"/>
              </w:rPr>
            </w:pPr>
            <w:r>
              <w:rPr>
                <w:color w:val="000000"/>
                <w:sz w:val="36"/>
                <w:szCs w:val="36"/>
              </w:rPr>
              <w:t>202</w:t>
            </w:r>
            <w:r w:rsidR="00AF0F6F">
              <w:rPr>
                <w:color w:val="000000"/>
                <w:sz w:val="36"/>
                <w:szCs w:val="36"/>
              </w:rPr>
              <w:t>4</w:t>
            </w:r>
            <w:r>
              <w:rPr>
                <w:color w:val="000000"/>
                <w:sz w:val="36"/>
                <w:szCs w:val="36"/>
              </w:rPr>
              <w:t>-2</w:t>
            </w:r>
            <w:r w:rsidR="00AF0F6F">
              <w:rPr>
                <w:color w:val="000000"/>
                <w:sz w:val="36"/>
                <w:szCs w:val="36"/>
              </w:rPr>
              <w:t>5</w:t>
            </w:r>
          </w:p>
        </w:tc>
      </w:tr>
      <w:tr w:rsidR="00943C9E">
        <w:trPr>
          <w:trHeight w:val="354"/>
        </w:trPr>
        <w:tc>
          <w:tcPr>
            <w:tcW w:w="7079" w:type="dxa"/>
            <w:tcBorders>
              <w:top w:val="single" w:sz="12" w:space="0" w:color="FB4A20"/>
              <w:left w:val="single" w:sz="8" w:space="0" w:color="FFFFFF"/>
              <w:bottom w:val="single" w:sz="12" w:space="0" w:color="FB4A20"/>
              <w:right w:val="single" w:sz="12" w:space="0" w:color="FB4A20"/>
            </w:tcBorders>
            <w:shd w:val="clear" w:color="auto" w:fill="auto"/>
            <w:vAlign w:val="center"/>
          </w:tcPr>
          <w:p w:rsidR="00943C9E" w:rsidRDefault="00D2197D">
            <w:pPr>
              <w:pStyle w:val="Ttulo2"/>
            </w:pPr>
            <w:r>
              <w:rPr>
                <w:rFonts w:ascii="Work Sans Medium" w:eastAsia="Work Sans Medium" w:hAnsi="Work Sans Medium" w:cs="Work Sans Medium"/>
              </w:rPr>
              <w:t xml:space="preserve">Especialidad:  </w:t>
            </w:r>
            <w:r>
              <w:t xml:space="preserve">Todas las especialidades </w:t>
            </w:r>
          </w:p>
        </w:tc>
        <w:tc>
          <w:tcPr>
            <w:tcW w:w="2276" w:type="dxa"/>
            <w:tcBorders>
              <w:top w:val="single" w:sz="12" w:space="0" w:color="FB4A20"/>
              <w:left w:val="single" w:sz="12" w:space="0" w:color="FB4A20"/>
              <w:bottom w:val="single" w:sz="12" w:space="0" w:color="FB4A20"/>
              <w:right w:val="single" w:sz="8" w:space="0" w:color="FFFFFF"/>
            </w:tcBorders>
            <w:shd w:val="clear" w:color="auto" w:fill="auto"/>
            <w:vAlign w:val="center"/>
          </w:tcPr>
          <w:p w:rsidR="00943C9E" w:rsidRDefault="00D2197D">
            <w:pPr>
              <w:pStyle w:val="Ttulo2"/>
            </w:pPr>
            <w:r>
              <w:rPr>
                <w:rFonts w:ascii="Work Sans Medium" w:eastAsia="Work Sans Medium" w:hAnsi="Work Sans Medium" w:cs="Work Sans Medium"/>
              </w:rPr>
              <w:t xml:space="preserve">   Curso </w:t>
            </w:r>
            <w:r>
              <w:t>202</w:t>
            </w:r>
            <w:r w:rsidR="0007516A">
              <w:t>4</w:t>
            </w:r>
            <w:r>
              <w:t>/202</w:t>
            </w:r>
            <w:r w:rsidR="0007516A">
              <w:t>5</w:t>
            </w:r>
          </w:p>
        </w:tc>
      </w:tr>
    </w:tbl>
    <w:p w:rsidR="00943C9E" w:rsidRDefault="00943C9E"/>
    <w:p w:rsidR="00943C9E" w:rsidRDefault="00D2197D">
      <w:pPr>
        <w:ind w:left="0"/>
        <w:rPr>
          <w:color w:val="FA4C2D"/>
        </w:rPr>
      </w:pPr>
      <w:r>
        <w:rPr>
          <w:color w:val="FA4C2D"/>
        </w:rPr>
        <w:t>→ 1. Datos de identificación → 2. Objetivos generales y contribución de la asignatura al perfil profesional de la titulación  → 3. Conocimientos recomendados → 4. Competencias de la asignatura → 5. Resultados de aprendizaje  → 6. Contenidos → 7. Volumen de trabajo/ Metodología  →  8. Recursos  →  9. Evaluación  → 10. Bibliografía</w:t>
      </w:r>
    </w:p>
    <w:p w:rsidR="00943C9E" w:rsidRDefault="00943C9E">
      <w:pPr>
        <w:ind w:left="0"/>
      </w:pPr>
    </w:p>
    <w:p w:rsidR="00943C9E" w:rsidRDefault="00943C9E">
      <w:pPr>
        <w:ind w:left="0"/>
      </w:pPr>
    </w:p>
    <w:p w:rsidR="00943C9E" w:rsidRDefault="00943C9E"/>
    <w:tbl>
      <w:tblPr>
        <w:tblW w:w="9112" w:type="dxa"/>
        <w:tblCellMar>
          <w:top w:w="100" w:type="dxa"/>
          <w:left w:w="100" w:type="dxa"/>
          <w:bottom w:w="100" w:type="dxa"/>
          <w:right w:w="100" w:type="dxa"/>
        </w:tblCellMar>
        <w:tblLook w:val="0600" w:firstRow="0" w:lastRow="0" w:firstColumn="0" w:lastColumn="0" w:noHBand="1" w:noVBand="1"/>
      </w:tblPr>
      <w:tblGrid>
        <w:gridCol w:w="2543"/>
        <w:gridCol w:w="2145"/>
        <w:gridCol w:w="1966"/>
        <w:gridCol w:w="2458"/>
      </w:tblGrid>
      <w:tr w:rsidR="00943C9E">
        <w:trPr>
          <w:trHeight w:val="131"/>
        </w:trPr>
        <w:tc>
          <w:tcPr>
            <w:tcW w:w="9111" w:type="dxa"/>
            <w:gridSpan w:val="4"/>
            <w:tcBorders>
              <w:top w:val="single" w:sz="12" w:space="0" w:color="FB4A20"/>
              <w:left w:val="single" w:sz="8" w:space="0" w:color="FFFFFF"/>
              <w:bottom w:val="single" w:sz="12" w:space="0" w:color="FB4A20"/>
            </w:tcBorders>
            <w:shd w:val="clear" w:color="auto" w:fill="auto"/>
            <w:vAlign w:val="center"/>
          </w:tcPr>
          <w:p w:rsidR="00943C9E" w:rsidRDefault="00D2197D">
            <w:pPr>
              <w:pStyle w:val="Ttulo1"/>
            </w:pPr>
            <w:r>
              <w:t>→ 1. Datos de identificación</w:t>
            </w:r>
          </w:p>
        </w:tc>
      </w:tr>
      <w:tr w:rsidR="00943C9E">
        <w:trPr>
          <w:trHeight w:val="80"/>
        </w:trPr>
        <w:tc>
          <w:tcPr>
            <w:tcW w:w="9111" w:type="dxa"/>
            <w:gridSpan w:val="4"/>
            <w:tcBorders>
              <w:top w:val="single" w:sz="12" w:space="0" w:color="FB4A20"/>
              <w:left w:val="single" w:sz="8" w:space="0" w:color="FFFFFF"/>
              <w:bottom w:val="single" w:sz="4" w:space="0" w:color="FB4A20"/>
            </w:tcBorders>
            <w:shd w:val="clear" w:color="auto" w:fill="auto"/>
            <w:vAlign w:val="center"/>
          </w:tcPr>
          <w:p w:rsidR="00943C9E" w:rsidRDefault="00D2197D">
            <w:pPr>
              <w:pStyle w:val="Ttulo2"/>
            </w:pPr>
            <w:r>
              <w:t>DATOS DE LA ASIGNATURA</w:t>
            </w:r>
          </w:p>
        </w:tc>
      </w:tr>
      <w:tr w:rsidR="00943C9E">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Centro</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D2197D">
            <w:proofErr w:type="spellStart"/>
            <w:r>
              <w:t>Escola</w:t>
            </w:r>
            <w:proofErr w:type="spellEnd"/>
            <w:r>
              <w:t xml:space="preserve"> </w:t>
            </w:r>
            <w:proofErr w:type="spellStart"/>
            <w:r>
              <w:t>d’Art</w:t>
            </w:r>
            <w:proofErr w:type="spellEnd"/>
            <w:r>
              <w:t xml:space="preserve"> i Superior de </w:t>
            </w:r>
            <w:proofErr w:type="spellStart"/>
            <w:r>
              <w:t>Disseny</w:t>
            </w:r>
            <w:proofErr w:type="spellEnd"/>
            <w:r>
              <w:t xml:space="preserve"> de </w:t>
            </w:r>
            <w:proofErr w:type="spellStart"/>
            <w:r>
              <w:t>València</w:t>
            </w:r>
            <w:proofErr w:type="spellEnd"/>
          </w:p>
        </w:tc>
      </w:tr>
      <w:tr w:rsidR="00943C9E">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 xml:space="preserve">Título </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D2197D">
            <w:pPr>
              <w:rPr>
                <w:color w:val="FB4A20"/>
              </w:rPr>
            </w:pPr>
            <w:r>
              <w:t xml:space="preserve">Diseño </w:t>
            </w:r>
          </w:p>
        </w:tc>
      </w:tr>
      <w:tr w:rsidR="00943C9E">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Departamento</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D2197D">
            <w:pPr>
              <w:rPr>
                <w:color w:val="FB4A20"/>
              </w:rPr>
            </w:pPr>
            <w:r>
              <w:t>Producto/Moda</w:t>
            </w:r>
          </w:p>
        </w:tc>
      </w:tr>
      <w:tr w:rsidR="00943C9E">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Mail del departamento</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0E19B0">
            <w:pPr>
              <w:rPr>
                <w:color w:val="FB4A20"/>
              </w:rPr>
            </w:pPr>
            <w:hyperlink r:id="rId8">
              <w:r w:rsidR="00D2197D">
                <w:rPr>
                  <w:rStyle w:val="EnlacedeInternet"/>
                </w:rPr>
                <w:t>producto@easdvalencia.com</w:t>
              </w:r>
            </w:hyperlink>
            <w:r w:rsidR="00D2197D">
              <w:t xml:space="preserve"> </w:t>
            </w:r>
            <w:hyperlink r:id="rId9" w:history="1">
              <w:r w:rsidR="00C742F7" w:rsidRPr="00330FD6">
                <w:rPr>
                  <w:rStyle w:val="Hipervnculo"/>
                </w:rPr>
                <w:t>moda@easdvalencia.com</w:t>
              </w:r>
            </w:hyperlink>
            <w:r w:rsidR="00C742F7">
              <w:t xml:space="preserve"> </w:t>
            </w:r>
          </w:p>
        </w:tc>
      </w:tr>
      <w:tr w:rsidR="00943C9E">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Asignatura</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D2197D">
            <w:pPr>
              <w:rPr>
                <w:color w:val="FB4A20"/>
              </w:rPr>
            </w:pPr>
            <w:r>
              <w:t>Diseño de calzado</w:t>
            </w:r>
          </w:p>
        </w:tc>
      </w:tr>
      <w:tr w:rsidR="00943C9E">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 xml:space="preserve">Web </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D2197D">
            <w:pPr>
              <w:rPr>
                <w:color w:val="FB4A20"/>
              </w:rPr>
            </w:pPr>
            <w:r>
              <w:t>easdvalencia.com</w:t>
            </w:r>
          </w:p>
        </w:tc>
      </w:tr>
      <w:tr w:rsidR="00943C9E">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Horario</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943C9E"/>
        </w:tc>
      </w:tr>
      <w:tr w:rsidR="00943C9E">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Lugar impartición</w:t>
            </w:r>
          </w:p>
        </w:tc>
        <w:tc>
          <w:tcPr>
            <w:tcW w:w="2145"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roofErr w:type="spellStart"/>
            <w:r>
              <w:t>Velluters</w:t>
            </w:r>
            <w:proofErr w:type="spellEnd"/>
          </w:p>
        </w:tc>
        <w:tc>
          <w:tcPr>
            <w:tcW w:w="1966"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ind w:firstLine="130"/>
            </w:pPr>
            <w:r>
              <w:t>Horas semanales</w:t>
            </w:r>
          </w:p>
        </w:tc>
        <w:tc>
          <w:tcPr>
            <w:tcW w:w="2458" w:type="dxa"/>
            <w:tcBorders>
              <w:top w:val="single" w:sz="4" w:space="0" w:color="FB4A20"/>
              <w:left w:val="single" w:sz="4" w:space="0" w:color="FB4A20"/>
              <w:bottom w:val="single" w:sz="4" w:space="0" w:color="FB4A20"/>
              <w:right w:val="single" w:sz="8" w:space="0" w:color="FFFFFF"/>
            </w:tcBorders>
            <w:shd w:val="clear" w:color="auto" w:fill="auto"/>
            <w:tcMar>
              <w:top w:w="0" w:type="dxa"/>
              <w:left w:w="0" w:type="dxa"/>
              <w:bottom w:w="0" w:type="dxa"/>
              <w:right w:w="0" w:type="dxa"/>
            </w:tcMar>
            <w:vAlign w:val="center"/>
          </w:tcPr>
          <w:p w:rsidR="00943C9E" w:rsidRDefault="00D2197D">
            <w:r>
              <w:t xml:space="preserve"> </w:t>
            </w:r>
            <w:r w:rsidR="001D4948">
              <w:t>4</w:t>
            </w:r>
          </w:p>
        </w:tc>
      </w:tr>
      <w:tr w:rsidR="00943C9E">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Código</w:t>
            </w:r>
          </w:p>
        </w:tc>
        <w:tc>
          <w:tcPr>
            <w:tcW w:w="2145"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943C9E"/>
        </w:tc>
        <w:tc>
          <w:tcPr>
            <w:tcW w:w="1966"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ind w:firstLine="130"/>
            </w:pPr>
            <w:r>
              <w:t>Créditos ECTS</w:t>
            </w:r>
          </w:p>
        </w:tc>
        <w:tc>
          <w:tcPr>
            <w:tcW w:w="2458" w:type="dxa"/>
            <w:tcBorders>
              <w:top w:val="single" w:sz="4" w:space="0" w:color="FB4A20"/>
              <w:left w:val="single" w:sz="4" w:space="0" w:color="FB4A20"/>
              <w:bottom w:val="single" w:sz="4" w:space="0" w:color="FB4A20"/>
              <w:right w:val="single" w:sz="8" w:space="0" w:color="FFFFFF"/>
            </w:tcBorders>
            <w:shd w:val="clear" w:color="auto" w:fill="auto"/>
            <w:tcMar>
              <w:top w:w="0" w:type="dxa"/>
              <w:left w:w="0" w:type="dxa"/>
              <w:bottom w:w="0" w:type="dxa"/>
              <w:right w:w="0" w:type="dxa"/>
            </w:tcMar>
            <w:vAlign w:val="center"/>
          </w:tcPr>
          <w:p w:rsidR="00943C9E" w:rsidRDefault="00D2197D">
            <w:r>
              <w:t xml:space="preserve"> 6</w:t>
            </w:r>
          </w:p>
        </w:tc>
      </w:tr>
      <w:tr w:rsidR="00943C9E">
        <w:trPr>
          <w:trHeight w:val="378"/>
        </w:trPr>
        <w:tc>
          <w:tcPr>
            <w:tcW w:w="2542" w:type="dxa"/>
            <w:tcBorders>
              <w:top w:val="single" w:sz="4" w:space="0" w:color="FB4A20"/>
              <w:left w:val="single" w:sz="8" w:space="0" w:color="FFFFFF"/>
              <w:bottom w:val="single" w:sz="8"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Ciclo</w:t>
            </w:r>
          </w:p>
        </w:tc>
        <w:tc>
          <w:tcPr>
            <w:tcW w:w="2145" w:type="dxa"/>
            <w:tcBorders>
              <w:top w:val="single" w:sz="4" w:space="0" w:color="FB4A20"/>
              <w:left w:val="single" w:sz="4" w:space="0" w:color="FB4A20"/>
              <w:bottom w:val="single" w:sz="8" w:space="0" w:color="FB4A20"/>
              <w:right w:val="single" w:sz="4" w:space="0" w:color="FB4A20"/>
            </w:tcBorders>
            <w:shd w:val="clear" w:color="auto" w:fill="auto"/>
            <w:tcMar>
              <w:top w:w="0" w:type="dxa"/>
              <w:left w:w="0" w:type="dxa"/>
              <w:bottom w:w="0" w:type="dxa"/>
              <w:right w:w="0" w:type="dxa"/>
            </w:tcMar>
            <w:vAlign w:val="center"/>
          </w:tcPr>
          <w:p w:rsidR="00943C9E" w:rsidRDefault="00943C9E"/>
        </w:tc>
        <w:tc>
          <w:tcPr>
            <w:tcW w:w="1966" w:type="dxa"/>
            <w:tcBorders>
              <w:top w:val="single" w:sz="4" w:space="0" w:color="FB4A20"/>
              <w:left w:val="single" w:sz="4" w:space="0" w:color="FB4A20"/>
              <w:bottom w:val="single" w:sz="8"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ind w:firstLine="130"/>
            </w:pPr>
            <w:r>
              <w:t>Curso</w:t>
            </w:r>
          </w:p>
        </w:tc>
        <w:tc>
          <w:tcPr>
            <w:tcW w:w="2458" w:type="dxa"/>
            <w:tcBorders>
              <w:top w:val="single" w:sz="4" w:space="0" w:color="FB4A20"/>
              <w:left w:val="single" w:sz="4" w:space="0" w:color="FB4A20"/>
              <w:bottom w:val="single" w:sz="8" w:space="0" w:color="FB4A20"/>
              <w:right w:val="single" w:sz="8" w:space="0" w:color="FFFFFF"/>
            </w:tcBorders>
            <w:shd w:val="clear" w:color="auto" w:fill="auto"/>
            <w:tcMar>
              <w:top w:w="0" w:type="dxa"/>
              <w:left w:w="0" w:type="dxa"/>
              <w:bottom w:w="0" w:type="dxa"/>
              <w:right w:w="0" w:type="dxa"/>
            </w:tcMar>
            <w:vAlign w:val="center"/>
          </w:tcPr>
          <w:p w:rsidR="00943C9E" w:rsidRDefault="00D2197D">
            <w:r>
              <w:t xml:space="preserve"> 4º</w:t>
            </w:r>
          </w:p>
        </w:tc>
      </w:tr>
      <w:tr w:rsidR="00943C9E">
        <w:trPr>
          <w:cantSplit/>
          <w:trHeight w:val="378"/>
        </w:trPr>
        <w:tc>
          <w:tcPr>
            <w:tcW w:w="2542" w:type="dxa"/>
            <w:tcBorders>
              <w:top w:val="single" w:sz="8" w:space="0" w:color="FB4A20"/>
              <w:left w:val="single" w:sz="8" w:space="0" w:color="FFFFFF"/>
              <w:bottom w:val="single" w:sz="8" w:space="0" w:color="FB4A20"/>
              <w:right w:val="single" w:sz="8" w:space="0" w:color="FB4A20"/>
            </w:tcBorders>
            <w:shd w:val="clear" w:color="auto" w:fill="auto"/>
            <w:tcMar>
              <w:top w:w="0" w:type="dxa"/>
              <w:left w:w="0" w:type="dxa"/>
              <w:bottom w:w="0" w:type="dxa"/>
              <w:right w:w="0" w:type="dxa"/>
            </w:tcMar>
            <w:vAlign w:val="center"/>
          </w:tcPr>
          <w:p w:rsidR="00943C9E" w:rsidRDefault="00D2197D">
            <w:pPr>
              <w:pStyle w:val="Ttulo3"/>
            </w:pPr>
            <w:r>
              <w:t>Duración</w:t>
            </w:r>
          </w:p>
        </w:tc>
        <w:tc>
          <w:tcPr>
            <w:tcW w:w="2145" w:type="dxa"/>
            <w:tcBorders>
              <w:top w:val="single" w:sz="8" w:space="0" w:color="FB4A20"/>
              <w:left w:val="single" w:sz="8" w:space="0" w:color="FB4A20"/>
              <w:bottom w:val="single" w:sz="8" w:space="0" w:color="FB4A20"/>
              <w:right w:val="single" w:sz="8" w:space="0" w:color="FB4A20"/>
            </w:tcBorders>
            <w:shd w:val="clear" w:color="auto" w:fill="auto"/>
            <w:tcMar>
              <w:top w:w="0" w:type="dxa"/>
              <w:left w:w="0" w:type="dxa"/>
              <w:bottom w:w="0" w:type="dxa"/>
              <w:right w:w="0" w:type="dxa"/>
            </w:tcMar>
            <w:vAlign w:val="center"/>
          </w:tcPr>
          <w:p w:rsidR="00943C9E" w:rsidRDefault="00D2197D">
            <w:r>
              <w:t>Semestral</w:t>
            </w:r>
          </w:p>
        </w:tc>
        <w:tc>
          <w:tcPr>
            <w:tcW w:w="1966" w:type="dxa"/>
            <w:tcBorders>
              <w:top w:val="single" w:sz="8" w:space="0" w:color="FB4A20"/>
              <w:left w:val="single" w:sz="8" w:space="0" w:color="FB4A20"/>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ind w:firstLine="130"/>
            </w:pPr>
            <w:r>
              <w:t>Idioma</w:t>
            </w:r>
          </w:p>
        </w:tc>
        <w:tc>
          <w:tcPr>
            <w:tcW w:w="2458" w:type="dxa"/>
            <w:tcBorders>
              <w:top w:val="single" w:sz="8" w:space="0" w:color="FB4A20"/>
              <w:left w:val="single" w:sz="4" w:space="0" w:color="FB4A20"/>
              <w:bottom w:val="single" w:sz="8" w:space="0" w:color="FB4A20"/>
              <w:right w:val="single" w:sz="8" w:space="0" w:color="FFFFFF"/>
            </w:tcBorders>
            <w:shd w:val="clear" w:color="auto" w:fill="auto"/>
            <w:tcMar>
              <w:top w:w="0" w:type="dxa"/>
              <w:left w:w="0" w:type="dxa"/>
              <w:bottom w:w="0" w:type="dxa"/>
              <w:right w:w="0" w:type="dxa"/>
            </w:tcMar>
            <w:vAlign w:val="center"/>
          </w:tcPr>
          <w:p w:rsidR="00943C9E" w:rsidRDefault="00D2197D">
            <w:pPr>
              <w:rPr>
                <w:color w:val="FB4A20"/>
              </w:rPr>
            </w:pPr>
            <w:r>
              <w:t>Castellano/Valenciano</w:t>
            </w:r>
          </w:p>
        </w:tc>
      </w:tr>
      <w:tr w:rsidR="00943C9E">
        <w:trPr>
          <w:cantSplit/>
          <w:trHeight w:val="590"/>
        </w:trPr>
        <w:tc>
          <w:tcPr>
            <w:tcW w:w="2542" w:type="dxa"/>
            <w:tcBorders>
              <w:top w:val="single" w:sz="8" w:space="0" w:color="FB4A20"/>
              <w:left w:val="single" w:sz="8" w:space="0" w:color="FFFFFF"/>
              <w:bottom w:val="single" w:sz="8" w:space="0" w:color="FB4A20"/>
              <w:right w:val="single" w:sz="8" w:space="0" w:color="FB4A20"/>
            </w:tcBorders>
            <w:shd w:val="clear" w:color="auto" w:fill="auto"/>
            <w:tcMar>
              <w:top w:w="0" w:type="dxa"/>
              <w:left w:w="0" w:type="dxa"/>
              <w:bottom w:w="0" w:type="dxa"/>
              <w:right w:w="0" w:type="dxa"/>
            </w:tcMar>
            <w:vAlign w:val="center"/>
          </w:tcPr>
          <w:p w:rsidR="00943C9E" w:rsidRDefault="00D2197D">
            <w:pPr>
              <w:pStyle w:val="Ttulo3"/>
            </w:pPr>
            <w:r>
              <w:t>Tipo de formación</w:t>
            </w:r>
          </w:p>
        </w:tc>
        <w:tc>
          <w:tcPr>
            <w:tcW w:w="2145" w:type="dxa"/>
            <w:tcBorders>
              <w:top w:val="single" w:sz="8" w:space="0" w:color="FB4A20"/>
              <w:left w:val="single" w:sz="8" w:space="0" w:color="FB4A20"/>
              <w:bottom w:val="single" w:sz="8" w:space="0" w:color="FB4A20"/>
              <w:right w:val="single" w:sz="8" w:space="0" w:color="FB4A20"/>
            </w:tcBorders>
            <w:shd w:val="clear" w:color="auto" w:fill="auto"/>
            <w:tcMar>
              <w:top w:w="0" w:type="dxa"/>
              <w:left w:w="0" w:type="dxa"/>
              <w:bottom w:w="0" w:type="dxa"/>
              <w:right w:w="0" w:type="dxa"/>
            </w:tcMar>
            <w:vAlign w:val="center"/>
          </w:tcPr>
          <w:p w:rsidR="00943C9E" w:rsidRDefault="00D2197D">
            <w:r>
              <w:t xml:space="preserve">OPT. Opcional </w:t>
            </w:r>
          </w:p>
        </w:tc>
        <w:tc>
          <w:tcPr>
            <w:tcW w:w="1966" w:type="dxa"/>
            <w:tcBorders>
              <w:top w:val="single" w:sz="4" w:space="0" w:color="FB4A20"/>
              <w:left w:val="single" w:sz="8" w:space="0" w:color="FB4A20"/>
              <w:bottom w:val="single" w:sz="8"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ind w:firstLine="130"/>
            </w:pPr>
            <w:r>
              <w:t>Tipo de asignatura</w:t>
            </w:r>
          </w:p>
        </w:tc>
        <w:tc>
          <w:tcPr>
            <w:tcW w:w="2458" w:type="dxa"/>
            <w:tcBorders>
              <w:top w:val="single" w:sz="8" w:space="0" w:color="FB4A20"/>
              <w:left w:val="single" w:sz="4" w:space="0" w:color="FB4A20"/>
              <w:bottom w:val="single" w:sz="8" w:space="0" w:color="FB4A20"/>
              <w:right w:val="single" w:sz="8" w:space="0" w:color="FFFFFF"/>
            </w:tcBorders>
            <w:shd w:val="clear" w:color="auto" w:fill="auto"/>
            <w:tcMar>
              <w:top w:w="0" w:type="dxa"/>
              <w:left w:w="0" w:type="dxa"/>
              <w:bottom w:w="0" w:type="dxa"/>
              <w:right w:w="0" w:type="dxa"/>
            </w:tcMar>
            <w:vAlign w:val="center"/>
          </w:tcPr>
          <w:p w:rsidR="00943C9E" w:rsidRDefault="00D2197D">
            <w:pPr>
              <w:rPr>
                <w:color w:val="FB4A20"/>
              </w:rPr>
            </w:pPr>
            <w:r>
              <w:t xml:space="preserve">40% </w:t>
            </w:r>
            <w:r w:rsidR="00B1487D">
              <w:t>presencial 60</w:t>
            </w:r>
            <w:r>
              <w:t>% autónomo</w:t>
            </w:r>
          </w:p>
        </w:tc>
      </w:tr>
      <w:tr w:rsidR="00943C9E">
        <w:trPr>
          <w:trHeight w:val="469"/>
        </w:trPr>
        <w:tc>
          <w:tcPr>
            <w:tcW w:w="9111" w:type="dxa"/>
            <w:gridSpan w:val="4"/>
            <w:tcBorders>
              <w:top w:val="single" w:sz="4" w:space="0" w:color="FB4A20"/>
              <w:left w:val="single" w:sz="8" w:space="0" w:color="FFFFFF"/>
              <w:bottom w:val="single" w:sz="4" w:space="0" w:color="FB4A20"/>
            </w:tcBorders>
            <w:shd w:val="clear" w:color="auto" w:fill="auto"/>
            <w:vAlign w:val="center"/>
          </w:tcPr>
          <w:p w:rsidR="00943C9E" w:rsidRDefault="00D2197D">
            <w:pPr>
              <w:pStyle w:val="Ttulo2"/>
            </w:pPr>
            <w:r>
              <w:t>DATOS DEL PROFESORADO</w:t>
            </w:r>
          </w:p>
        </w:tc>
      </w:tr>
      <w:tr w:rsidR="00943C9E">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Docente/s responsable/s</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D2197D">
            <w:r>
              <w:t>Amparo Alfonso</w:t>
            </w:r>
          </w:p>
        </w:tc>
      </w:tr>
      <w:tr w:rsidR="00943C9E">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Correo electrónico</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D2197D">
            <w:pPr>
              <w:rPr>
                <w:color w:val="000000" w:themeColor="text1"/>
              </w:rPr>
            </w:pPr>
            <w:r>
              <w:rPr>
                <w:color w:val="000000" w:themeColor="text1"/>
              </w:rPr>
              <w:t>aalfonso@easdvalencia.com</w:t>
            </w:r>
          </w:p>
        </w:tc>
      </w:tr>
      <w:tr w:rsidR="00943C9E">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Horario tutorías</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A46973">
            <w:pPr>
              <w:rPr>
                <w:color w:val="FB4A20"/>
              </w:rPr>
            </w:pPr>
            <w:r w:rsidRPr="00A46973">
              <w:rPr>
                <w:color w:val="000000" w:themeColor="text1"/>
              </w:rPr>
              <w:t>Por determinar</w:t>
            </w:r>
          </w:p>
        </w:tc>
      </w:tr>
      <w:tr w:rsidR="00943C9E">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p w:rsidR="00943C9E" w:rsidRDefault="00D2197D">
            <w:pPr>
              <w:pStyle w:val="Ttulo3"/>
            </w:pPr>
            <w:r>
              <w:t>Lugar de tutorías</w:t>
            </w:r>
          </w:p>
        </w:tc>
        <w:tc>
          <w:tcPr>
            <w:tcW w:w="6569" w:type="dxa"/>
            <w:gridSpan w:val="3"/>
            <w:tcBorders>
              <w:top w:val="single" w:sz="4" w:space="0" w:color="FB4A20"/>
              <w:left w:val="single" w:sz="4" w:space="0" w:color="FB4A20"/>
              <w:bottom w:val="single" w:sz="4" w:space="0" w:color="FB4A20"/>
            </w:tcBorders>
            <w:shd w:val="clear" w:color="auto" w:fill="auto"/>
            <w:tcMar>
              <w:top w:w="0" w:type="dxa"/>
              <w:left w:w="0" w:type="dxa"/>
              <w:bottom w:w="0" w:type="dxa"/>
              <w:right w:w="0" w:type="dxa"/>
            </w:tcMar>
            <w:vAlign w:val="center"/>
          </w:tcPr>
          <w:p w:rsidR="00943C9E" w:rsidRDefault="00A46973">
            <w:pPr>
              <w:rPr>
                <w:color w:val="FB4A20"/>
              </w:rPr>
            </w:pPr>
            <w:r w:rsidRPr="00A46973">
              <w:rPr>
                <w:color w:val="000000" w:themeColor="text1"/>
              </w:rPr>
              <w:t>Departamento de moda</w:t>
            </w:r>
          </w:p>
        </w:tc>
      </w:tr>
    </w:tbl>
    <w:p w:rsidR="00943C9E" w:rsidRDefault="00943C9E">
      <w:pPr>
        <w:ind w:left="0"/>
      </w:pPr>
    </w:p>
    <w:p w:rsidR="00943C9E" w:rsidRDefault="00943C9E"/>
    <w:tbl>
      <w:tblPr>
        <w:tblW w:w="9375" w:type="dxa"/>
        <w:tblInd w:w="85" w:type="dxa"/>
        <w:tblCellMar>
          <w:top w:w="100" w:type="dxa"/>
          <w:left w:w="100" w:type="dxa"/>
          <w:bottom w:w="100" w:type="dxa"/>
          <w:right w:w="100" w:type="dxa"/>
        </w:tblCellMar>
        <w:tblLook w:val="0600" w:firstRow="0" w:lastRow="0" w:firstColumn="0" w:lastColumn="0" w:noHBand="1" w:noVBand="1"/>
      </w:tblPr>
      <w:tblGrid>
        <w:gridCol w:w="9375"/>
      </w:tblGrid>
      <w:tr w:rsidR="00943C9E">
        <w:tc>
          <w:tcPr>
            <w:tcW w:w="9375" w:type="dxa"/>
            <w:tcBorders>
              <w:top w:val="single" w:sz="12" w:space="0" w:color="FA4C2D"/>
              <w:bottom w:val="single" w:sz="12" w:space="0" w:color="FA4C2D"/>
            </w:tcBorders>
            <w:shd w:val="clear" w:color="auto" w:fill="auto"/>
          </w:tcPr>
          <w:p w:rsidR="00943C9E" w:rsidRDefault="00D2197D">
            <w:pPr>
              <w:pStyle w:val="Ttulo1"/>
            </w:pPr>
            <w:r>
              <w:t>→ 2. Objetivos generales y contribución de la asignatura</w:t>
            </w:r>
            <w:r>
              <w:br/>
              <w:t>al perfil profesional de la titulación</w:t>
            </w:r>
          </w:p>
        </w:tc>
      </w:tr>
    </w:tbl>
    <w:p w:rsidR="00943C9E" w:rsidRDefault="00943C9E">
      <w:pPr>
        <w:ind w:firstLine="1"/>
        <w:rPr>
          <w:sz w:val="20"/>
          <w:szCs w:val="20"/>
          <w:lang w:val="es-ES"/>
        </w:rPr>
      </w:pPr>
    </w:p>
    <w:p w:rsidR="00943C9E" w:rsidRDefault="00D2197D">
      <w:pPr>
        <w:ind w:firstLine="1"/>
        <w:rPr>
          <w:sz w:val="20"/>
          <w:szCs w:val="20"/>
          <w:lang w:val="es-ES"/>
        </w:rPr>
      </w:pPr>
      <w:r>
        <w:rPr>
          <w:sz w:val="20"/>
          <w:szCs w:val="20"/>
          <w:lang w:val="es-ES"/>
        </w:rPr>
        <w:t xml:space="preserve">La asignatura diseño de calzado nace de la colaboración entre las especialidades de diseño de producto y diseño de moda, con la finalidad de aunar los conocimientos de ambas disciplinas dirigidas hacia un mismo fin.  </w:t>
      </w:r>
    </w:p>
    <w:p w:rsidR="00943C9E" w:rsidRDefault="00943C9E">
      <w:pPr>
        <w:ind w:firstLine="141"/>
        <w:rPr>
          <w:sz w:val="20"/>
          <w:szCs w:val="20"/>
          <w:lang w:val="es-ES"/>
        </w:rPr>
      </w:pPr>
    </w:p>
    <w:p w:rsidR="00943C9E" w:rsidRDefault="00D2197D">
      <w:pPr>
        <w:ind w:firstLine="1"/>
        <w:rPr>
          <w:sz w:val="20"/>
          <w:szCs w:val="20"/>
          <w:lang w:val="es-ES"/>
        </w:rPr>
      </w:pPr>
      <w:r>
        <w:rPr>
          <w:sz w:val="20"/>
          <w:szCs w:val="20"/>
          <w:lang w:val="es-ES"/>
        </w:rPr>
        <w:t xml:space="preserve">El objetivo principal se centra en realizar proyectos a partir de </w:t>
      </w:r>
      <w:proofErr w:type="spellStart"/>
      <w:r>
        <w:rPr>
          <w:sz w:val="20"/>
          <w:szCs w:val="20"/>
          <w:lang w:val="es-ES"/>
        </w:rPr>
        <w:t>briefing</w:t>
      </w:r>
      <w:proofErr w:type="spellEnd"/>
      <w:r>
        <w:rPr>
          <w:sz w:val="20"/>
          <w:szCs w:val="20"/>
          <w:lang w:val="es-ES"/>
        </w:rPr>
        <w:t xml:space="preserve"> reales por empresas del sector del calzado, los cuales van a proporcionar al alumn</w:t>
      </w:r>
      <w:r w:rsidR="00B70191">
        <w:rPr>
          <w:sz w:val="20"/>
          <w:szCs w:val="20"/>
          <w:lang w:val="es-ES"/>
        </w:rPr>
        <w:t xml:space="preserve">ado </w:t>
      </w:r>
      <w:r>
        <w:rPr>
          <w:sz w:val="20"/>
          <w:szCs w:val="20"/>
          <w:lang w:val="es-ES"/>
        </w:rPr>
        <w:t xml:space="preserve"> un contacto real y directo con el mercado, siempre enmarcado en una estructura y metodología proyectual ajustada a las necesidades de los requerimientos de diseño del </w:t>
      </w:r>
      <w:proofErr w:type="spellStart"/>
      <w:r>
        <w:rPr>
          <w:sz w:val="20"/>
          <w:szCs w:val="20"/>
          <w:lang w:val="es-ES"/>
        </w:rPr>
        <w:t>briefing</w:t>
      </w:r>
      <w:proofErr w:type="spellEnd"/>
      <w:r>
        <w:rPr>
          <w:sz w:val="20"/>
          <w:szCs w:val="20"/>
          <w:lang w:val="es-ES"/>
        </w:rPr>
        <w:t xml:space="preserve">. </w:t>
      </w:r>
    </w:p>
    <w:p w:rsidR="00943C9E" w:rsidRDefault="00943C9E">
      <w:pPr>
        <w:ind w:firstLine="141"/>
        <w:rPr>
          <w:sz w:val="20"/>
          <w:szCs w:val="20"/>
          <w:lang w:val="es-ES"/>
        </w:rPr>
      </w:pPr>
    </w:p>
    <w:p w:rsidR="00943C9E" w:rsidRDefault="00D2197D">
      <w:pPr>
        <w:ind w:firstLine="1"/>
        <w:rPr>
          <w:sz w:val="20"/>
          <w:szCs w:val="20"/>
          <w:lang w:val="es-ES"/>
        </w:rPr>
      </w:pPr>
      <w:r>
        <w:rPr>
          <w:sz w:val="20"/>
          <w:szCs w:val="20"/>
          <w:lang w:val="es-ES"/>
        </w:rPr>
        <w:t xml:space="preserve">Para ello se impartirán clases por parte del profesor/a de moda y productos de manera alterna en los dos grupos para reforzar este concepto, también se invitará a </w:t>
      </w:r>
      <w:r w:rsidR="00C742F7">
        <w:rPr>
          <w:sz w:val="20"/>
          <w:szCs w:val="20"/>
          <w:lang w:val="es-ES"/>
        </w:rPr>
        <w:t>profesores  y profesoras</w:t>
      </w:r>
      <w:r>
        <w:rPr>
          <w:sz w:val="20"/>
          <w:szCs w:val="20"/>
          <w:lang w:val="es-ES"/>
        </w:rPr>
        <w:t xml:space="preserve"> de la escuela y profesionales del sector a impartir seminarios, workshops, master </w:t>
      </w:r>
      <w:proofErr w:type="spellStart"/>
      <w:r>
        <w:rPr>
          <w:sz w:val="20"/>
          <w:szCs w:val="20"/>
          <w:lang w:val="es-ES"/>
        </w:rPr>
        <w:t>class</w:t>
      </w:r>
      <w:proofErr w:type="spellEnd"/>
      <w:r>
        <w:rPr>
          <w:sz w:val="20"/>
          <w:szCs w:val="20"/>
          <w:lang w:val="es-ES"/>
        </w:rPr>
        <w:t xml:space="preserve"> o visitas a empresas </w:t>
      </w:r>
      <w:proofErr w:type="spellStart"/>
      <w:r>
        <w:rPr>
          <w:sz w:val="20"/>
          <w:szCs w:val="20"/>
          <w:lang w:val="es-ES"/>
        </w:rPr>
        <w:t>etc</w:t>
      </w:r>
      <w:proofErr w:type="spellEnd"/>
      <w:r>
        <w:rPr>
          <w:sz w:val="20"/>
          <w:szCs w:val="20"/>
          <w:lang w:val="es-ES"/>
        </w:rPr>
        <w:t xml:space="preserve">, específicos de los diferentes contenidos de la asignatura.  </w:t>
      </w:r>
    </w:p>
    <w:p w:rsidR="00943C9E" w:rsidRDefault="00943C9E">
      <w:pPr>
        <w:ind w:firstLine="1"/>
        <w:rPr>
          <w:sz w:val="20"/>
          <w:szCs w:val="20"/>
        </w:rPr>
      </w:pPr>
    </w:p>
    <w:p w:rsidR="00943C9E" w:rsidRDefault="00943C9E">
      <w:pPr>
        <w:ind w:firstLine="1"/>
        <w:rPr>
          <w:color w:val="00B050"/>
          <w:sz w:val="20"/>
          <w:szCs w:val="20"/>
        </w:rPr>
      </w:pPr>
    </w:p>
    <w:p w:rsidR="00943C9E" w:rsidRDefault="00943C9E"/>
    <w:tbl>
      <w:tblPr>
        <w:tblW w:w="9375" w:type="dxa"/>
        <w:tblInd w:w="8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373"/>
        </w:trPr>
        <w:tc>
          <w:tcPr>
            <w:tcW w:w="9375" w:type="dxa"/>
            <w:tcBorders>
              <w:top w:val="single" w:sz="12" w:space="0" w:color="FA4C2D"/>
              <w:bottom w:val="single" w:sz="12" w:space="0" w:color="FA4C2D"/>
            </w:tcBorders>
            <w:shd w:val="clear" w:color="auto" w:fill="auto"/>
            <w:vAlign w:val="center"/>
          </w:tcPr>
          <w:p w:rsidR="00943C9E" w:rsidRDefault="00D2197D">
            <w:pPr>
              <w:pStyle w:val="Ttulo1"/>
            </w:pPr>
            <w:r>
              <w:t>→ 3. Conocimientos previos recomendados</w:t>
            </w:r>
          </w:p>
        </w:tc>
      </w:tr>
    </w:tbl>
    <w:p w:rsidR="00943C9E" w:rsidRDefault="00943C9E"/>
    <w:p w:rsidR="00943C9E" w:rsidRDefault="00D2197D">
      <w:pPr>
        <w:ind w:left="0"/>
        <w:rPr>
          <w:sz w:val="20"/>
          <w:szCs w:val="20"/>
          <w:lang w:val="es-ES"/>
        </w:rPr>
      </w:pPr>
      <w:r>
        <w:rPr>
          <w:sz w:val="20"/>
          <w:szCs w:val="20"/>
          <w:lang w:val="es-ES"/>
        </w:rPr>
        <w:t xml:space="preserve"> Currículos completos de todas las especialidades.</w:t>
      </w:r>
    </w:p>
    <w:p w:rsidR="00943C9E" w:rsidRDefault="00943C9E">
      <w:pPr>
        <w:ind w:left="0"/>
        <w:rPr>
          <w:lang w:val="es-ES"/>
        </w:rPr>
      </w:pPr>
    </w:p>
    <w:tbl>
      <w:tblPr>
        <w:tblW w:w="9375" w:type="dxa"/>
        <w:tblInd w:w="8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506"/>
        </w:trPr>
        <w:tc>
          <w:tcPr>
            <w:tcW w:w="9375" w:type="dxa"/>
            <w:tcBorders>
              <w:top w:val="single" w:sz="12" w:space="0" w:color="FA4C2D"/>
              <w:bottom w:val="single" w:sz="12" w:space="0" w:color="FA4C2D"/>
            </w:tcBorders>
            <w:shd w:val="clear" w:color="auto" w:fill="auto"/>
            <w:vAlign w:val="center"/>
          </w:tcPr>
          <w:p w:rsidR="00943C9E" w:rsidRDefault="00D2197D">
            <w:pPr>
              <w:pStyle w:val="Ttulo1"/>
            </w:pPr>
            <w:r>
              <w:t>→ 4. Competencias de la asignatura</w:t>
            </w:r>
          </w:p>
        </w:tc>
      </w:tr>
    </w:tbl>
    <w:p w:rsidR="00943C9E" w:rsidRDefault="00943C9E"/>
    <w:p w:rsidR="00943C9E" w:rsidRDefault="00D2197D">
      <w:pPr>
        <w:rPr>
          <w:b/>
          <w:sz w:val="20"/>
          <w:szCs w:val="20"/>
        </w:rPr>
      </w:pPr>
      <w:r>
        <w:rPr>
          <w:sz w:val="20"/>
          <w:szCs w:val="20"/>
        </w:rPr>
        <w:t xml:space="preserve">Se presentan a continuación las competencias a cuyo logro contribuye la asignatura de </w:t>
      </w:r>
    </w:p>
    <w:p w:rsidR="00943C9E" w:rsidRDefault="00D2197D">
      <w:pPr>
        <w:rPr>
          <w:sz w:val="20"/>
          <w:szCs w:val="20"/>
        </w:rPr>
      </w:pPr>
      <w:r>
        <w:rPr>
          <w:b/>
          <w:sz w:val="20"/>
          <w:szCs w:val="20"/>
        </w:rPr>
        <w:t>Diseño de calzado</w:t>
      </w:r>
      <w:r>
        <w:rPr>
          <w:sz w:val="20"/>
          <w:szCs w:val="20"/>
        </w:rPr>
        <w:t>.</w:t>
      </w:r>
    </w:p>
    <w:p w:rsidR="00943C9E" w:rsidRDefault="00943C9E">
      <w:pPr>
        <w:rPr>
          <w:sz w:val="20"/>
          <w:szCs w:val="20"/>
        </w:rPr>
      </w:pPr>
    </w:p>
    <w:p w:rsidR="00943C9E" w:rsidRDefault="00943C9E">
      <w:pPr>
        <w:ind w:firstLine="141"/>
        <w:rPr>
          <w:sz w:val="20"/>
          <w:szCs w:val="20"/>
        </w:rPr>
      </w:pPr>
    </w:p>
    <w:tbl>
      <w:tblPr>
        <w:tblW w:w="9225" w:type="dxa"/>
        <w:tblInd w:w="132" w:type="dxa"/>
        <w:tblCellMar>
          <w:left w:w="0" w:type="dxa"/>
          <w:right w:w="0" w:type="dxa"/>
        </w:tblCellMar>
        <w:tblLook w:val="0600" w:firstRow="0" w:lastRow="0" w:firstColumn="0" w:lastColumn="0" w:noHBand="1" w:noVBand="1"/>
      </w:tblPr>
      <w:tblGrid>
        <w:gridCol w:w="840"/>
        <w:gridCol w:w="8385"/>
      </w:tblGrid>
      <w:tr w:rsidR="00943C9E">
        <w:trPr>
          <w:trHeight w:val="523"/>
        </w:trPr>
        <w:tc>
          <w:tcPr>
            <w:tcW w:w="9224" w:type="dxa"/>
            <w:gridSpan w:val="2"/>
            <w:tcBorders>
              <w:top w:val="single" w:sz="4" w:space="0" w:color="FB4A20"/>
              <w:left w:val="single" w:sz="8" w:space="0" w:color="FFFFFF"/>
              <w:bottom w:val="single" w:sz="4" w:space="0" w:color="FB4A20"/>
            </w:tcBorders>
            <w:shd w:val="clear" w:color="auto" w:fill="auto"/>
            <w:vAlign w:val="center"/>
          </w:tcPr>
          <w:p w:rsidR="00943C9E" w:rsidRDefault="00D2197D">
            <w:pPr>
              <w:pStyle w:val="Ttulo2"/>
            </w:pPr>
            <w:r>
              <w:t>COMPETENCIAS TRANSVERSALES</w:t>
            </w:r>
          </w:p>
        </w:tc>
      </w:tr>
      <w:tr w:rsidR="00943C9E">
        <w:trPr>
          <w:trHeight w:val="434"/>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pPr>
            <w:r>
              <w:t>CT2</w:t>
            </w:r>
          </w:p>
        </w:tc>
        <w:tc>
          <w:tcPr>
            <w:tcW w:w="8384" w:type="dxa"/>
            <w:tcBorders>
              <w:top w:val="single" w:sz="4" w:space="0" w:color="FB4A20"/>
              <w:left w:val="single" w:sz="4" w:space="0" w:color="FB4A20"/>
              <w:bottom w:val="single" w:sz="4" w:space="0" w:color="FB4A20"/>
            </w:tcBorders>
            <w:shd w:val="clear" w:color="auto" w:fill="auto"/>
            <w:vAlign w:val="center"/>
          </w:tcPr>
          <w:p w:rsidR="00943C9E" w:rsidRDefault="00D2197D">
            <w:r>
              <w:t xml:space="preserve"> Recoger información significativa, analizarla, sintetizarla y gestionarla adecuadamente.</w:t>
            </w:r>
          </w:p>
        </w:tc>
      </w:tr>
      <w:tr w:rsidR="00943C9E">
        <w:trPr>
          <w:trHeight w:val="434"/>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rPr>
                <w:color w:val="434343"/>
              </w:rPr>
            </w:pPr>
            <w:r>
              <w:t>CT14</w:t>
            </w:r>
          </w:p>
        </w:tc>
        <w:tc>
          <w:tcPr>
            <w:tcW w:w="8384" w:type="dxa"/>
            <w:tcBorders>
              <w:top w:val="single" w:sz="4" w:space="0" w:color="FB4A20"/>
              <w:left w:val="single" w:sz="4" w:space="0" w:color="FB4A20"/>
              <w:bottom w:val="single" w:sz="4" w:space="0" w:color="FB4A20"/>
            </w:tcBorders>
            <w:shd w:val="clear" w:color="auto" w:fill="auto"/>
            <w:vAlign w:val="center"/>
          </w:tcPr>
          <w:p w:rsidR="00943C9E" w:rsidRDefault="00D2197D">
            <w:pPr>
              <w:rPr>
                <w:color w:val="FB4A20"/>
              </w:rPr>
            </w:pPr>
            <w:r>
              <w:t>Dominar la metodología de investigación en la generación de proyectos, ideas y soluciones viables.</w:t>
            </w:r>
          </w:p>
        </w:tc>
      </w:tr>
    </w:tbl>
    <w:p w:rsidR="00943C9E" w:rsidRDefault="00943C9E">
      <w:pPr>
        <w:ind w:left="0"/>
        <w:rPr>
          <w:sz w:val="20"/>
          <w:szCs w:val="20"/>
        </w:rPr>
      </w:pPr>
    </w:p>
    <w:tbl>
      <w:tblPr>
        <w:tblW w:w="9225" w:type="dxa"/>
        <w:tblInd w:w="132" w:type="dxa"/>
        <w:tblCellMar>
          <w:left w:w="0" w:type="dxa"/>
          <w:right w:w="0" w:type="dxa"/>
        </w:tblCellMar>
        <w:tblLook w:val="0600" w:firstRow="0" w:lastRow="0" w:firstColumn="0" w:lastColumn="0" w:noHBand="1" w:noVBand="1"/>
      </w:tblPr>
      <w:tblGrid>
        <w:gridCol w:w="840"/>
        <w:gridCol w:w="8385"/>
      </w:tblGrid>
      <w:tr w:rsidR="00943C9E">
        <w:trPr>
          <w:trHeight w:val="570"/>
        </w:trPr>
        <w:tc>
          <w:tcPr>
            <w:tcW w:w="9224" w:type="dxa"/>
            <w:gridSpan w:val="2"/>
            <w:tcBorders>
              <w:top w:val="single" w:sz="4" w:space="0" w:color="FB4A20"/>
              <w:left w:val="single" w:sz="8" w:space="0" w:color="FFFFFF"/>
              <w:bottom w:val="single" w:sz="4" w:space="0" w:color="FB4A20"/>
            </w:tcBorders>
            <w:shd w:val="clear" w:color="auto" w:fill="auto"/>
            <w:vAlign w:val="center"/>
          </w:tcPr>
          <w:p w:rsidR="00943C9E" w:rsidRDefault="00D2197D">
            <w:pPr>
              <w:pStyle w:val="Ttulo2"/>
            </w:pPr>
            <w:r>
              <w:t>COMPETENCIAS GENERALES</w:t>
            </w:r>
          </w:p>
        </w:tc>
      </w:tr>
      <w:tr w:rsidR="00943C9E">
        <w:trPr>
          <w:trHeight w:val="475"/>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pPr>
            <w:r>
              <w:t>CG8</w:t>
            </w:r>
          </w:p>
        </w:tc>
        <w:tc>
          <w:tcPr>
            <w:tcW w:w="8384" w:type="dxa"/>
            <w:tcBorders>
              <w:top w:val="single" w:sz="4" w:space="0" w:color="FB4A20"/>
              <w:left w:val="single" w:sz="4" w:space="0" w:color="FB4A20"/>
              <w:bottom w:val="single" w:sz="4" w:space="0" w:color="FB4A20"/>
            </w:tcBorders>
            <w:shd w:val="clear" w:color="auto" w:fill="auto"/>
            <w:vAlign w:val="center"/>
          </w:tcPr>
          <w:p w:rsidR="00943C9E" w:rsidRDefault="00D2197D">
            <w:r>
              <w:t>Plantear estrategias de investigación e innovación para resolver expectativas</w:t>
            </w:r>
          </w:p>
          <w:p w:rsidR="00943C9E" w:rsidRDefault="00D2197D">
            <w:pPr>
              <w:rPr>
                <w:color w:val="FB4A20"/>
              </w:rPr>
            </w:pPr>
            <w:r>
              <w:t>centradas en funciones, necesidades y materiales.</w:t>
            </w:r>
          </w:p>
        </w:tc>
      </w:tr>
      <w:tr w:rsidR="00943C9E">
        <w:trPr>
          <w:trHeight w:val="475"/>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pPr>
            <w:r>
              <w:t>CG19</w:t>
            </w:r>
          </w:p>
        </w:tc>
        <w:tc>
          <w:tcPr>
            <w:tcW w:w="8384" w:type="dxa"/>
            <w:tcBorders>
              <w:top w:val="single" w:sz="4" w:space="0" w:color="FB4A20"/>
              <w:left w:val="single" w:sz="4" w:space="0" w:color="FB4A20"/>
              <w:bottom w:val="single" w:sz="4" w:space="0" w:color="FB4A20"/>
            </w:tcBorders>
            <w:shd w:val="clear" w:color="auto" w:fill="auto"/>
            <w:vAlign w:val="center"/>
          </w:tcPr>
          <w:p w:rsidR="00943C9E" w:rsidRDefault="00D2197D">
            <w:pPr>
              <w:rPr>
                <w:color w:val="FB4A20"/>
              </w:rPr>
            </w:pPr>
            <w:r>
              <w:t>Demostrar capacidad crítica y saber plantear estrategias de investigación.</w:t>
            </w:r>
          </w:p>
        </w:tc>
      </w:tr>
      <w:tr w:rsidR="00943C9E">
        <w:trPr>
          <w:trHeight w:val="475"/>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pPr>
            <w:r>
              <w:t>CG21</w:t>
            </w:r>
          </w:p>
        </w:tc>
        <w:tc>
          <w:tcPr>
            <w:tcW w:w="8384" w:type="dxa"/>
            <w:tcBorders>
              <w:top w:val="single" w:sz="4" w:space="0" w:color="FB4A20"/>
              <w:left w:val="single" w:sz="4" w:space="0" w:color="FB4A20"/>
              <w:bottom w:val="single" w:sz="4" w:space="0" w:color="FB4A20"/>
            </w:tcBorders>
            <w:shd w:val="clear" w:color="auto" w:fill="auto"/>
            <w:vAlign w:val="center"/>
          </w:tcPr>
          <w:p w:rsidR="00943C9E" w:rsidRDefault="00D2197D">
            <w:r>
              <w:t>Dominar la metodología de la investigación.</w:t>
            </w:r>
          </w:p>
        </w:tc>
      </w:tr>
      <w:tr w:rsidR="00943C9E">
        <w:trPr>
          <w:trHeight w:val="475"/>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pPr>
            <w:r>
              <w:t>CG11</w:t>
            </w:r>
          </w:p>
        </w:tc>
        <w:tc>
          <w:tcPr>
            <w:tcW w:w="8384" w:type="dxa"/>
            <w:tcBorders>
              <w:top w:val="single" w:sz="4" w:space="0" w:color="FB4A20"/>
              <w:left w:val="single" w:sz="4" w:space="0" w:color="FB4A20"/>
              <w:bottom w:val="single" w:sz="4" w:space="0" w:color="FB4A20"/>
            </w:tcBorders>
            <w:shd w:val="clear" w:color="auto" w:fill="auto"/>
            <w:vAlign w:val="center"/>
          </w:tcPr>
          <w:p w:rsidR="00943C9E" w:rsidRDefault="00D2197D">
            <w:r>
              <w:t>Comunicar ideas y proyectos a los clientes, argumentar razonadamente, saber evaluar las propuestas y canalizar el diálogo.</w:t>
            </w:r>
          </w:p>
        </w:tc>
      </w:tr>
    </w:tbl>
    <w:p w:rsidR="00943C9E" w:rsidRDefault="00943C9E">
      <w:pPr>
        <w:ind w:left="0"/>
        <w:rPr>
          <w:sz w:val="20"/>
          <w:szCs w:val="20"/>
        </w:rPr>
      </w:pPr>
    </w:p>
    <w:tbl>
      <w:tblPr>
        <w:tblW w:w="9356" w:type="dxa"/>
        <w:tblInd w:w="10" w:type="dxa"/>
        <w:tblCellMar>
          <w:left w:w="0" w:type="dxa"/>
          <w:right w:w="0" w:type="dxa"/>
        </w:tblCellMar>
        <w:tblLook w:val="0600" w:firstRow="0" w:lastRow="0" w:firstColumn="0" w:lastColumn="0" w:noHBand="1" w:noVBand="1"/>
      </w:tblPr>
      <w:tblGrid>
        <w:gridCol w:w="840"/>
        <w:gridCol w:w="8516"/>
      </w:tblGrid>
      <w:tr w:rsidR="00943C9E">
        <w:trPr>
          <w:trHeight w:val="555"/>
        </w:trPr>
        <w:tc>
          <w:tcPr>
            <w:tcW w:w="9355" w:type="dxa"/>
            <w:gridSpan w:val="2"/>
            <w:tcBorders>
              <w:top w:val="single" w:sz="4" w:space="0" w:color="FB4A20"/>
              <w:left w:val="single" w:sz="8" w:space="0" w:color="FFFFFF"/>
              <w:bottom w:val="single" w:sz="4" w:space="0" w:color="FB4A20"/>
            </w:tcBorders>
            <w:shd w:val="clear" w:color="auto" w:fill="auto"/>
            <w:vAlign w:val="center"/>
          </w:tcPr>
          <w:p w:rsidR="00943C9E" w:rsidRDefault="00D2197D">
            <w:pPr>
              <w:pStyle w:val="Ttulo2"/>
            </w:pPr>
            <w:r>
              <w:lastRenderedPageBreak/>
              <w:t xml:space="preserve">COMPETENCIAS ESPECÍFICAS APORTADAS POR MODA </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CE1</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Generar propuestas creativas de diseño de moda e indumentaria adecuadas a los condicionamientos materiales, funcionales, estéticos y comunicativos de los supuestos e trabajo.</w:t>
            </w:r>
            <w:bookmarkStart w:id="1" w:name="_heading=h.3xobekvij4dr"/>
            <w:bookmarkEnd w:id="1"/>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CE2</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Concebir y materializar proyectos de diseño de moda e indumentaria que integren los aspectos formales, materiales, técnicos, funcionales, comunicativos y de realización.</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CE6</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Fundamentar el proceso creativo en estrategias de investigación, metodológicas y estéticas.</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CE8</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Resolver los problemas estéticos, funcionales, técnicos y de realización que se planteen durante el desarrollo y ejecución del proyecto.</w:t>
            </w:r>
          </w:p>
        </w:tc>
      </w:tr>
    </w:tbl>
    <w:p w:rsidR="00943C9E" w:rsidRDefault="00943C9E">
      <w:pPr>
        <w:ind w:left="0"/>
        <w:rPr>
          <w:sz w:val="20"/>
          <w:szCs w:val="20"/>
        </w:rPr>
      </w:pPr>
    </w:p>
    <w:tbl>
      <w:tblPr>
        <w:tblW w:w="9356" w:type="dxa"/>
        <w:tblInd w:w="10" w:type="dxa"/>
        <w:tblCellMar>
          <w:left w:w="0" w:type="dxa"/>
          <w:right w:w="0" w:type="dxa"/>
        </w:tblCellMar>
        <w:tblLook w:val="0600" w:firstRow="0" w:lastRow="0" w:firstColumn="0" w:lastColumn="0" w:noHBand="1" w:noVBand="1"/>
      </w:tblPr>
      <w:tblGrid>
        <w:gridCol w:w="840"/>
        <w:gridCol w:w="8516"/>
      </w:tblGrid>
      <w:tr w:rsidR="00943C9E">
        <w:trPr>
          <w:trHeight w:val="555"/>
        </w:trPr>
        <w:tc>
          <w:tcPr>
            <w:tcW w:w="9355" w:type="dxa"/>
            <w:gridSpan w:val="2"/>
            <w:tcBorders>
              <w:top w:val="single" w:sz="4" w:space="0" w:color="FB4A20"/>
              <w:left w:val="single" w:sz="8" w:space="0" w:color="FFFFFF"/>
              <w:bottom w:val="single" w:sz="4" w:space="0" w:color="FB4A20"/>
            </w:tcBorders>
            <w:shd w:val="clear" w:color="auto" w:fill="auto"/>
            <w:vAlign w:val="center"/>
          </w:tcPr>
          <w:p w:rsidR="00943C9E" w:rsidRDefault="00D2197D">
            <w:pPr>
              <w:pStyle w:val="Ttulo2"/>
            </w:pPr>
            <w:r>
              <w:t xml:space="preserve">COMPETENCIAS ESPECÍFICAS APORTADAS POR PRODUCTO  </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CE1</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Determinar las características finales de productos, servicios y sistemas, coherentes con los requisitos y relaciones estructurales, organizativas, funcionales, expresivas y económicas definidas en el proyecto.</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CE2</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Resolver problemas proyectuales mediante la metodología, destrezas, y procedimientos adecuados.</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CE3</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Proponer, evaluar y determinar soluciones alternativas a problemas complejos de</w:t>
            </w:r>
          </w:p>
          <w:p w:rsidR="00943C9E" w:rsidRDefault="00D2197D">
            <w:r>
              <w:t>diseño de productos y sistemas.</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CE4</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Valorar e integrar la dimensión estética en relación al uso y funcionalidad del producto.</w:t>
            </w:r>
          </w:p>
        </w:tc>
      </w:tr>
      <w:tr w:rsidR="00943C9E">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vAlign w:val="center"/>
          </w:tcPr>
          <w:p w:rsidR="00943C9E" w:rsidRDefault="00D2197D">
            <w:pPr>
              <w:pStyle w:val="Ttulo3"/>
              <w:ind w:left="0"/>
              <w:jc w:val="center"/>
            </w:pPr>
            <w:r>
              <w:t>CE6</w:t>
            </w:r>
          </w:p>
        </w:tc>
        <w:tc>
          <w:tcPr>
            <w:tcW w:w="8515" w:type="dxa"/>
            <w:tcBorders>
              <w:top w:val="single" w:sz="4" w:space="0" w:color="FB4A20"/>
              <w:left w:val="single" w:sz="4" w:space="0" w:color="FB4A20"/>
              <w:bottom w:val="single" w:sz="4" w:space="0" w:color="FB4A20"/>
            </w:tcBorders>
            <w:shd w:val="clear" w:color="auto" w:fill="auto"/>
            <w:vAlign w:val="center"/>
          </w:tcPr>
          <w:p w:rsidR="00943C9E" w:rsidRDefault="00D2197D">
            <w:r>
              <w:t>Determinar las soluciones constructivas, los materiales y los principios de producción</w:t>
            </w:r>
          </w:p>
          <w:p w:rsidR="00943C9E" w:rsidRDefault="00D2197D">
            <w:r>
              <w:t>adecuados en cada caso.</w:t>
            </w:r>
          </w:p>
        </w:tc>
      </w:tr>
    </w:tbl>
    <w:p w:rsidR="00943C9E" w:rsidRDefault="00943C9E">
      <w:pPr>
        <w:ind w:left="0"/>
        <w:rPr>
          <w:sz w:val="20"/>
          <w:szCs w:val="20"/>
        </w:rPr>
      </w:pPr>
    </w:p>
    <w:p w:rsidR="00943C9E" w:rsidRDefault="00943C9E">
      <w:pPr>
        <w:ind w:left="0"/>
        <w:rPr>
          <w:sz w:val="20"/>
          <w:szCs w:val="20"/>
        </w:rPr>
      </w:pPr>
    </w:p>
    <w:p w:rsidR="00943C9E" w:rsidRDefault="00943C9E"/>
    <w:tbl>
      <w:tblPr>
        <w:tblW w:w="9375" w:type="dxa"/>
        <w:tblInd w:w="8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536"/>
        </w:trPr>
        <w:tc>
          <w:tcPr>
            <w:tcW w:w="9375" w:type="dxa"/>
            <w:tcBorders>
              <w:top w:val="single" w:sz="12" w:space="0" w:color="FA4C2D"/>
              <w:bottom w:val="single" w:sz="12" w:space="0" w:color="FA4C2D"/>
            </w:tcBorders>
            <w:shd w:val="clear" w:color="auto" w:fill="auto"/>
            <w:vAlign w:val="center"/>
          </w:tcPr>
          <w:p w:rsidR="00943C9E" w:rsidRDefault="00D2197D">
            <w:pPr>
              <w:pStyle w:val="Ttulo1"/>
            </w:pPr>
            <w:r>
              <w:t>→ 5. Resultados de aprendizaje</w:t>
            </w:r>
          </w:p>
        </w:tc>
      </w:tr>
    </w:tbl>
    <w:p w:rsidR="00943C9E" w:rsidRDefault="00943C9E"/>
    <w:tbl>
      <w:tblPr>
        <w:tblW w:w="9375" w:type="dxa"/>
        <w:tblInd w:w="85" w:type="dxa"/>
        <w:tblCellMar>
          <w:top w:w="100" w:type="dxa"/>
          <w:left w:w="100" w:type="dxa"/>
          <w:bottom w:w="100" w:type="dxa"/>
          <w:right w:w="100" w:type="dxa"/>
        </w:tblCellMar>
        <w:tblLook w:val="0600" w:firstRow="0" w:lastRow="0" w:firstColumn="0" w:lastColumn="0" w:noHBand="1" w:noVBand="1"/>
      </w:tblPr>
      <w:tblGrid>
        <w:gridCol w:w="6766"/>
        <w:gridCol w:w="2609"/>
      </w:tblGrid>
      <w:tr w:rsidR="00943C9E">
        <w:tc>
          <w:tcPr>
            <w:tcW w:w="6765" w:type="dxa"/>
            <w:tcBorders>
              <w:top w:val="single" w:sz="6" w:space="0" w:color="FA4C2D"/>
              <w:bottom w:val="single" w:sz="6" w:space="0" w:color="FA4C2D"/>
              <w:right w:val="single" w:sz="6" w:space="0" w:color="FA4C2D"/>
            </w:tcBorders>
            <w:shd w:val="clear" w:color="auto" w:fill="auto"/>
          </w:tcPr>
          <w:p w:rsidR="00943C9E" w:rsidRDefault="00D2197D">
            <w:pPr>
              <w:pStyle w:val="Ttulo2"/>
              <w:rPr>
                <w:rFonts w:ascii="Work Sans" w:eastAsia="Work Sans" w:hAnsi="Work Sans" w:cs="Work Sans"/>
              </w:rPr>
            </w:pPr>
            <w:r>
              <w:t>RESULTADOS DE APRENDIZAJE</w:t>
            </w:r>
          </w:p>
        </w:tc>
        <w:tc>
          <w:tcPr>
            <w:tcW w:w="2609" w:type="dxa"/>
            <w:tcBorders>
              <w:top w:val="single" w:sz="6" w:space="0" w:color="FA4C2D"/>
              <w:left w:val="single" w:sz="6" w:space="0" w:color="FA4C2D"/>
              <w:bottom w:val="single" w:sz="6" w:space="0" w:color="FA4C2D"/>
            </w:tcBorders>
            <w:shd w:val="clear" w:color="auto" w:fill="auto"/>
          </w:tcPr>
          <w:p w:rsidR="00943C9E" w:rsidRDefault="00D2197D">
            <w:pPr>
              <w:pStyle w:val="Ttulo2"/>
              <w:jc w:val="center"/>
              <w:rPr>
                <w:rFonts w:ascii="Work Sans" w:eastAsia="Work Sans" w:hAnsi="Work Sans" w:cs="Work Sans"/>
              </w:rPr>
            </w:pPr>
            <w:r>
              <w:t>COMPETENCIAS RELACIONADAS</w:t>
            </w:r>
          </w:p>
        </w:tc>
      </w:tr>
      <w:tr w:rsidR="00943C9E">
        <w:trPr>
          <w:trHeight w:val="768"/>
        </w:trPr>
        <w:tc>
          <w:tcPr>
            <w:tcW w:w="6765" w:type="dxa"/>
            <w:tcBorders>
              <w:top w:val="single" w:sz="6" w:space="0" w:color="FA4C2D"/>
              <w:bottom w:val="single" w:sz="6" w:space="0" w:color="FA4C2D"/>
              <w:right w:val="single" w:sz="6" w:space="0" w:color="FA4C2D"/>
            </w:tcBorders>
            <w:shd w:val="clear" w:color="auto" w:fill="auto"/>
          </w:tcPr>
          <w:p w:rsidR="00943C9E" w:rsidRDefault="00D2197D">
            <w:pPr>
              <w:ind w:left="425" w:hanging="425"/>
            </w:pPr>
            <w:r>
              <w:t>R1 - Analiza e identifica los condicionantes propios del diseño de calzado a través de referencia de marcas y diseñadores del sector para plantear una propuesta de diseño.</w:t>
            </w:r>
          </w:p>
        </w:tc>
        <w:tc>
          <w:tcPr>
            <w:tcW w:w="2609" w:type="dxa"/>
            <w:tcBorders>
              <w:top w:val="single" w:sz="6" w:space="0" w:color="FA4C2D"/>
              <w:left w:val="single" w:sz="6" w:space="0" w:color="FA4C2D"/>
              <w:bottom w:val="single" w:sz="6" w:space="0" w:color="FA4C2D"/>
            </w:tcBorders>
            <w:shd w:val="clear" w:color="auto" w:fill="auto"/>
            <w:vAlign w:val="center"/>
          </w:tcPr>
          <w:p w:rsidR="00943C9E" w:rsidRDefault="00D2197D">
            <w:pPr>
              <w:ind w:left="0"/>
              <w:jc w:val="center"/>
            </w:pPr>
            <w:r>
              <w:t>CT 2, CG 21</w:t>
            </w:r>
          </w:p>
        </w:tc>
      </w:tr>
      <w:tr w:rsidR="00943C9E">
        <w:trPr>
          <w:trHeight w:val="732"/>
        </w:trPr>
        <w:tc>
          <w:tcPr>
            <w:tcW w:w="6765" w:type="dxa"/>
            <w:tcBorders>
              <w:top w:val="single" w:sz="6" w:space="0" w:color="FA4C2D"/>
              <w:bottom w:val="single" w:sz="6" w:space="0" w:color="FA4C2D"/>
              <w:right w:val="single" w:sz="6" w:space="0" w:color="FA4C2D"/>
            </w:tcBorders>
            <w:shd w:val="clear" w:color="auto" w:fill="auto"/>
          </w:tcPr>
          <w:p w:rsidR="00943C9E" w:rsidRDefault="00D2197D">
            <w:pPr>
              <w:ind w:left="425" w:hanging="425"/>
            </w:pPr>
            <w:r>
              <w:t xml:space="preserve">R2 - Planifica y estructura las ideas para conseguir una colección coherente con los planteamientos del </w:t>
            </w:r>
            <w:proofErr w:type="spellStart"/>
            <w:r>
              <w:t>briefing</w:t>
            </w:r>
            <w:proofErr w:type="spellEnd"/>
            <w:r>
              <w:t xml:space="preserve"> presentado por la empresa.</w:t>
            </w:r>
          </w:p>
        </w:tc>
        <w:tc>
          <w:tcPr>
            <w:tcW w:w="2609" w:type="dxa"/>
            <w:tcBorders>
              <w:top w:val="single" w:sz="6" w:space="0" w:color="FA4C2D"/>
              <w:left w:val="single" w:sz="6" w:space="0" w:color="FA4C2D"/>
              <w:bottom w:val="single" w:sz="6" w:space="0" w:color="FA4C2D"/>
            </w:tcBorders>
            <w:shd w:val="clear" w:color="auto" w:fill="auto"/>
            <w:vAlign w:val="center"/>
          </w:tcPr>
          <w:p w:rsidR="00943C9E" w:rsidRDefault="00D2197D">
            <w:pPr>
              <w:ind w:firstLine="141"/>
              <w:jc w:val="center"/>
            </w:pPr>
            <w:r>
              <w:t>CG8, CG19, CG 21</w:t>
            </w:r>
          </w:p>
        </w:tc>
      </w:tr>
      <w:tr w:rsidR="00943C9E">
        <w:trPr>
          <w:trHeight w:val="732"/>
        </w:trPr>
        <w:tc>
          <w:tcPr>
            <w:tcW w:w="6765" w:type="dxa"/>
            <w:tcBorders>
              <w:top w:val="single" w:sz="6" w:space="0" w:color="FA4C2D"/>
              <w:bottom w:val="single" w:sz="6" w:space="0" w:color="FA4C2D"/>
              <w:right w:val="single" w:sz="6" w:space="0" w:color="FA4C2D"/>
            </w:tcBorders>
            <w:shd w:val="clear" w:color="auto" w:fill="auto"/>
          </w:tcPr>
          <w:p w:rsidR="00943C9E" w:rsidRDefault="00D2197D">
            <w:pPr>
              <w:ind w:left="425" w:hanging="425"/>
            </w:pPr>
            <w:r>
              <w:t>R3 - Genera y representa gráficamente las características estéticas funcionales y técnicas de los modelos para su materialización.</w:t>
            </w:r>
          </w:p>
        </w:tc>
        <w:tc>
          <w:tcPr>
            <w:tcW w:w="2609" w:type="dxa"/>
            <w:tcBorders>
              <w:top w:val="single" w:sz="6" w:space="0" w:color="FA4C2D"/>
              <w:left w:val="single" w:sz="6" w:space="0" w:color="FA4C2D"/>
              <w:bottom w:val="single" w:sz="6" w:space="0" w:color="FA4C2D"/>
            </w:tcBorders>
            <w:shd w:val="clear" w:color="auto" w:fill="auto"/>
            <w:vAlign w:val="center"/>
          </w:tcPr>
          <w:p w:rsidR="00943C9E" w:rsidRDefault="00D2197D">
            <w:pPr>
              <w:ind w:firstLine="141"/>
              <w:jc w:val="center"/>
            </w:pPr>
            <w:r>
              <w:t>CE1, CE2</w:t>
            </w:r>
          </w:p>
        </w:tc>
      </w:tr>
      <w:tr w:rsidR="00943C9E">
        <w:trPr>
          <w:trHeight w:val="732"/>
        </w:trPr>
        <w:tc>
          <w:tcPr>
            <w:tcW w:w="6765" w:type="dxa"/>
            <w:tcBorders>
              <w:top w:val="single" w:sz="6" w:space="0" w:color="FA4C2D"/>
              <w:bottom w:val="single" w:sz="6" w:space="0" w:color="FA4C2D"/>
              <w:right w:val="single" w:sz="6" w:space="0" w:color="FA4C2D"/>
            </w:tcBorders>
            <w:shd w:val="clear" w:color="auto" w:fill="auto"/>
          </w:tcPr>
          <w:p w:rsidR="00943C9E" w:rsidRDefault="00D2197D">
            <w:pPr>
              <w:ind w:left="425" w:hanging="425"/>
            </w:pPr>
            <w:r>
              <w:t>R4 - Comunica las diferentes fases del proyecto para exponer de una forma exitosa los resultados obtenidos.</w:t>
            </w:r>
          </w:p>
        </w:tc>
        <w:tc>
          <w:tcPr>
            <w:tcW w:w="2609" w:type="dxa"/>
            <w:tcBorders>
              <w:top w:val="single" w:sz="6" w:space="0" w:color="FA4C2D"/>
              <w:left w:val="single" w:sz="6" w:space="0" w:color="FA4C2D"/>
              <w:bottom w:val="single" w:sz="6" w:space="0" w:color="FA4C2D"/>
            </w:tcBorders>
            <w:shd w:val="clear" w:color="auto" w:fill="auto"/>
            <w:vAlign w:val="center"/>
          </w:tcPr>
          <w:p w:rsidR="00943C9E" w:rsidRDefault="00D2197D">
            <w:pPr>
              <w:ind w:firstLine="141"/>
              <w:jc w:val="center"/>
            </w:pPr>
            <w:r>
              <w:t>CE6, CE8, CT14</w:t>
            </w:r>
          </w:p>
        </w:tc>
      </w:tr>
    </w:tbl>
    <w:p w:rsidR="00943C9E" w:rsidRDefault="00943C9E"/>
    <w:p w:rsidR="00943C9E" w:rsidRDefault="00943C9E"/>
    <w:p w:rsidR="00943C9E" w:rsidRDefault="00943C9E">
      <w:pPr>
        <w:ind w:left="0"/>
      </w:pPr>
    </w:p>
    <w:p w:rsidR="00943C9E" w:rsidRDefault="00943C9E"/>
    <w:p w:rsidR="00943C9E" w:rsidRDefault="00943C9E">
      <w:pPr>
        <w:ind w:left="0"/>
      </w:pPr>
    </w:p>
    <w:p w:rsidR="00943C9E" w:rsidRDefault="00943C9E">
      <w:pPr>
        <w:ind w:left="0"/>
      </w:pPr>
    </w:p>
    <w:tbl>
      <w:tblPr>
        <w:tblW w:w="9375" w:type="dxa"/>
        <w:tblInd w:w="8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373"/>
        </w:trPr>
        <w:tc>
          <w:tcPr>
            <w:tcW w:w="9375" w:type="dxa"/>
            <w:tcBorders>
              <w:top w:val="single" w:sz="12" w:space="0" w:color="FA4C2D"/>
              <w:bottom w:val="single" w:sz="12" w:space="0" w:color="FA4C2D"/>
            </w:tcBorders>
            <w:shd w:val="clear" w:color="auto" w:fill="auto"/>
            <w:vAlign w:val="center"/>
          </w:tcPr>
          <w:p w:rsidR="00943C9E" w:rsidRDefault="00D2197D">
            <w:pPr>
              <w:pStyle w:val="Ttulo1"/>
            </w:pPr>
            <w:r>
              <w:lastRenderedPageBreak/>
              <w:t>→ 6. Contenidos</w:t>
            </w:r>
          </w:p>
        </w:tc>
      </w:tr>
    </w:tbl>
    <w:p w:rsidR="00943C9E" w:rsidRDefault="00943C9E">
      <w:pPr>
        <w:ind w:left="0"/>
      </w:pPr>
    </w:p>
    <w:p w:rsidR="00943C9E" w:rsidRDefault="00943C9E">
      <w:pPr>
        <w:ind w:left="0"/>
        <w:rPr>
          <w:sz w:val="22"/>
          <w:szCs w:val="22"/>
        </w:rPr>
      </w:pPr>
    </w:p>
    <w:p w:rsidR="00943C9E" w:rsidRDefault="00D2197D">
      <w:pPr>
        <w:ind w:firstLine="141"/>
        <w:rPr>
          <w:b/>
          <w:color w:val="FA4C2D"/>
          <w:sz w:val="22"/>
          <w:szCs w:val="22"/>
        </w:rPr>
      </w:pPr>
      <w:r>
        <w:rPr>
          <w:b/>
          <w:color w:val="FA4C2D"/>
          <w:sz w:val="22"/>
          <w:szCs w:val="22"/>
        </w:rPr>
        <w:t>Unidad 1. INVESTIGACIÓN Y ANÁLISIS</w:t>
      </w:r>
    </w:p>
    <w:p w:rsidR="00DF55CE" w:rsidRDefault="00DF55CE" w:rsidP="00DF55CE">
      <w:pPr>
        <w:ind w:left="0"/>
        <w:rPr>
          <w:sz w:val="20"/>
          <w:szCs w:val="20"/>
        </w:rPr>
      </w:pPr>
    </w:p>
    <w:p w:rsidR="00D369BA" w:rsidRPr="00D369BA" w:rsidRDefault="00D369BA" w:rsidP="00D369BA">
      <w:pPr>
        <w:pStyle w:val="Prrafodelista"/>
        <w:numPr>
          <w:ilvl w:val="0"/>
          <w:numId w:val="3"/>
        </w:numPr>
        <w:spacing w:line="276" w:lineRule="auto"/>
        <w:rPr>
          <w:sz w:val="20"/>
          <w:szCs w:val="20"/>
        </w:rPr>
      </w:pPr>
      <w:r w:rsidRPr="00D369BA">
        <w:rPr>
          <w:sz w:val="20"/>
          <w:szCs w:val="20"/>
        </w:rPr>
        <w:t xml:space="preserve">Historia del calzado y tendencias </w:t>
      </w:r>
      <w:r>
        <w:rPr>
          <w:sz w:val="20"/>
          <w:szCs w:val="20"/>
        </w:rPr>
        <w:t>actuales</w:t>
      </w:r>
    </w:p>
    <w:p w:rsidR="00DF55CE" w:rsidRDefault="00D369BA" w:rsidP="00261597">
      <w:pPr>
        <w:pStyle w:val="Prrafodelista"/>
        <w:numPr>
          <w:ilvl w:val="0"/>
          <w:numId w:val="3"/>
        </w:numPr>
        <w:spacing w:line="276" w:lineRule="auto"/>
        <w:rPr>
          <w:sz w:val="20"/>
          <w:szCs w:val="20"/>
        </w:rPr>
      </w:pPr>
      <w:r>
        <w:rPr>
          <w:sz w:val="20"/>
          <w:szCs w:val="20"/>
        </w:rPr>
        <w:t>Conocimientos básicos</w:t>
      </w:r>
      <w:r w:rsidR="00D36EA1">
        <w:rPr>
          <w:sz w:val="20"/>
          <w:szCs w:val="20"/>
        </w:rPr>
        <w:t xml:space="preserve"> </w:t>
      </w:r>
    </w:p>
    <w:p w:rsidR="00261597" w:rsidRDefault="00DF55CE" w:rsidP="00DF55CE">
      <w:pPr>
        <w:pStyle w:val="Prrafodelista"/>
        <w:spacing w:line="276" w:lineRule="auto"/>
        <w:rPr>
          <w:sz w:val="20"/>
          <w:szCs w:val="20"/>
        </w:rPr>
      </w:pPr>
      <w:r>
        <w:rPr>
          <w:sz w:val="20"/>
          <w:szCs w:val="20"/>
        </w:rPr>
        <w:t xml:space="preserve">       -  </w:t>
      </w:r>
      <w:r w:rsidR="00261597" w:rsidRPr="00261597">
        <w:rPr>
          <w:sz w:val="20"/>
          <w:szCs w:val="20"/>
        </w:rPr>
        <w:t>Anatomía del pie y</w:t>
      </w:r>
      <w:r>
        <w:rPr>
          <w:sz w:val="20"/>
          <w:szCs w:val="20"/>
        </w:rPr>
        <w:t xml:space="preserve"> horma</w:t>
      </w:r>
    </w:p>
    <w:p w:rsidR="005A2636" w:rsidRPr="00DF55CE" w:rsidRDefault="00DF55CE" w:rsidP="00DF55CE">
      <w:pPr>
        <w:spacing w:line="276" w:lineRule="auto"/>
        <w:ind w:left="0"/>
        <w:rPr>
          <w:sz w:val="20"/>
          <w:szCs w:val="20"/>
        </w:rPr>
      </w:pPr>
      <w:r w:rsidRPr="00DF55CE">
        <w:rPr>
          <w:sz w:val="20"/>
          <w:szCs w:val="20"/>
        </w:rPr>
        <w:t xml:space="preserve">      </w:t>
      </w:r>
      <w:r>
        <w:rPr>
          <w:sz w:val="20"/>
          <w:szCs w:val="20"/>
        </w:rPr>
        <w:t xml:space="preserve">            -  </w:t>
      </w:r>
      <w:r w:rsidR="005A2636" w:rsidRPr="00DF55CE">
        <w:rPr>
          <w:sz w:val="20"/>
          <w:szCs w:val="20"/>
        </w:rPr>
        <w:t>Componentes técnicos y estéticos</w:t>
      </w:r>
    </w:p>
    <w:p w:rsidR="00DF55CE" w:rsidRPr="00DF55CE" w:rsidRDefault="00DF55CE" w:rsidP="00DF55CE">
      <w:pPr>
        <w:pStyle w:val="Prrafodelista"/>
        <w:spacing w:line="276" w:lineRule="auto"/>
        <w:rPr>
          <w:sz w:val="20"/>
          <w:szCs w:val="20"/>
        </w:rPr>
      </w:pPr>
      <w:r>
        <w:rPr>
          <w:sz w:val="20"/>
          <w:szCs w:val="20"/>
        </w:rPr>
        <w:t xml:space="preserve">        - </w:t>
      </w:r>
      <w:r w:rsidR="005A2636" w:rsidRPr="00261597">
        <w:rPr>
          <w:sz w:val="20"/>
          <w:szCs w:val="20"/>
        </w:rPr>
        <w:t>Sistemas de producción del calzado</w:t>
      </w:r>
    </w:p>
    <w:p w:rsidR="00943C9E" w:rsidRPr="00261597" w:rsidRDefault="00D2197D" w:rsidP="00261597">
      <w:pPr>
        <w:pStyle w:val="Prrafodelista"/>
        <w:numPr>
          <w:ilvl w:val="0"/>
          <w:numId w:val="3"/>
        </w:numPr>
        <w:spacing w:line="276" w:lineRule="auto"/>
        <w:rPr>
          <w:sz w:val="20"/>
          <w:szCs w:val="20"/>
        </w:rPr>
      </w:pPr>
      <w:r w:rsidRPr="00261597">
        <w:rPr>
          <w:sz w:val="20"/>
          <w:szCs w:val="20"/>
        </w:rPr>
        <w:t>Estudio, valores e identidad de marca a partir de casos de estudio (</w:t>
      </w:r>
      <w:proofErr w:type="spellStart"/>
      <w:r w:rsidRPr="00261597">
        <w:rPr>
          <w:sz w:val="20"/>
          <w:szCs w:val="20"/>
        </w:rPr>
        <w:t>briefing</w:t>
      </w:r>
      <w:proofErr w:type="spellEnd"/>
      <w:r w:rsidRPr="00261597">
        <w:rPr>
          <w:sz w:val="20"/>
          <w:szCs w:val="20"/>
        </w:rPr>
        <w:t xml:space="preserve"> real de empresa).</w:t>
      </w:r>
    </w:p>
    <w:p w:rsidR="00943C9E" w:rsidRDefault="00943C9E">
      <w:pPr>
        <w:ind w:left="0"/>
        <w:rPr>
          <w:b/>
          <w:color w:val="FA4C2D"/>
          <w:sz w:val="22"/>
          <w:szCs w:val="22"/>
        </w:rPr>
      </w:pPr>
    </w:p>
    <w:p w:rsidR="00943C9E" w:rsidRDefault="00D2197D">
      <w:pPr>
        <w:ind w:firstLine="141"/>
        <w:rPr>
          <w:sz w:val="20"/>
          <w:szCs w:val="20"/>
        </w:rPr>
      </w:pPr>
      <w:r>
        <w:rPr>
          <w:b/>
          <w:color w:val="FA4C2D"/>
          <w:sz w:val="22"/>
          <w:szCs w:val="22"/>
        </w:rPr>
        <w:t>Unidad 2. ESTUDIO DEL CONCEPTO</w:t>
      </w:r>
      <w:r w:rsidR="00261597">
        <w:rPr>
          <w:b/>
          <w:color w:val="FA4C2D"/>
          <w:sz w:val="22"/>
          <w:szCs w:val="22"/>
        </w:rPr>
        <w:t xml:space="preserve"> CREATIVO </w:t>
      </w:r>
    </w:p>
    <w:p w:rsidR="00943C9E" w:rsidRDefault="00943C9E">
      <w:pPr>
        <w:spacing w:line="276" w:lineRule="auto"/>
        <w:ind w:left="861"/>
        <w:rPr>
          <w:sz w:val="20"/>
          <w:szCs w:val="20"/>
        </w:rPr>
      </w:pPr>
    </w:p>
    <w:p w:rsidR="00943C9E" w:rsidRDefault="00D2197D">
      <w:pPr>
        <w:numPr>
          <w:ilvl w:val="0"/>
          <w:numId w:val="1"/>
        </w:numPr>
        <w:spacing w:line="276" w:lineRule="auto"/>
        <w:rPr>
          <w:sz w:val="20"/>
          <w:szCs w:val="20"/>
        </w:rPr>
      </w:pPr>
      <w:r>
        <w:rPr>
          <w:sz w:val="20"/>
          <w:szCs w:val="20"/>
        </w:rPr>
        <w:t>Fuente de inspiración.</w:t>
      </w:r>
    </w:p>
    <w:p w:rsidR="00943C9E" w:rsidRDefault="00D2197D">
      <w:pPr>
        <w:numPr>
          <w:ilvl w:val="0"/>
          <w:numId w:val="1"/>
        </w:numPr>
        <w:spacing w:line="276" w:lineRule="auto"/>
        <w:rPr>
          <w:sz w:val="20"/>
          <w:szCs w:val="20"/>
        </w:rPr>
      </w:pPr>
      <w:r>
        <w:rPr>
          <w:sz w:val="20"/>
          <w:szCs w:val="20"/>
        </w:rPr>
        <w:t>Proceso de abstracción y desarrollo del concepto.</w:t>
      </w:r>
    </w:p>
    <w:p w:rsidR="00943C9E" w:rsidRDefault="00D2197D">
      <w:pPr>
        <w:numPr>
          <w:ilvl w:val="0"/>
          <w:numId w:val="1"/>
        </w:numPr>
        <w:spacing w:line="276" w:lineRule="auto"/>
        <w:rPr>
          <w:sz w:val="20"/>
          <w:szCs w:val="20"/>
        </w:rPr>
      </w:pPr>
      <w:r>
        <w:rPr>
          <w:sz w:val="20"/>
          <w:szCs w:val="20"/>
        </w:rPr>
        <w:t>Resultados de la investigación.</w:t>
      </w:r>
    </w:p>
    <w:p w:rsidR="00943C9E" w:rsidRDefault="00943C9E">
      <w:pPr>
        <w:spacing w:line="276" w:lineRule="auto"/>
        <w:ind w:left="861"/>
        <w:rPr>
          <w:sz w:val="20"/>
          <w:szCs w:val="20"/>
        </w:rPr>
      </w:pPr>
    </w:p>
    <w:p w:rsidR="00943C9E" w:rsidRDefault="00943C9E">
      <w:pPr>
        <w:spacing w:line="276" w:lineRule="auto"/>
        <w:ind w:left="0"/>
        <w:rPr>
          <w:b/>
          <w:sz w:val="20"/>
          <w:szCs w:val="20"/>
        </w:rPr>
      </w:pPr>
    </w:p>
    <w:p w:rsidR="00943C9E" w:rsidRDefault="00D2197D">
      <w:pPr>
        <w:ind w:firstLine="141"/>
        <w:rPr>
          <w:b/>
          <w:color w:val="FA4C2D"/>
          <w:sz w:val="22"/>
          <w:szCs w:val="22"/>
        </w:rPr>
      </w:pPr>
      <w:r>
        <w:rPr>
          <w:b/>
          <w:color w:val="FA4C2D"/>
          <w:sz w:val="22"/>
          <w:szCs w:val="22"/>
        </w:rPr>
        <w:t xml:space="preserve">Unidad </w:t>
      </w:r>
      <w:r w:rsidR="00DF55CE">
        <w:rPr>
          <w:b/>
          <w:color w:val="FA4C2D"/>
          <w:sz w:val="22"/>
          <w:szCs w:val="22"/>
        </w:rPr>
        <w:t>3</w:t>
      </w:r>
      <w:r>
        <w:rPr>
          <w:b/>
          <w:color w:val="FA4C2D"/>
          <w:sz w:val="22"/>
          <w:szCs w:val="22"/>
        </w:rPr>
        <w:t xml:space="preserve">. PROPUESTA DE DISEÑO </w:t>
      </w:r>
    </w:p>
    <w:p w:rsidR="00943C9E" w:rsidRDefault="00943C9E" w:rsidP="003F66D5">
      <w:pPr>
        <w:pStyle w:val="WorkSans10pt"/>
        <w:ind w:left="0"/>
      </w:pPr>
    </w:p>
    <w:p w:rsidR="00943C9E" w:rsidRDefault="00D2197D">
      <w:pPr>
        <w:pStyle w:val="WorkSans10pt"/>
        <w:numPr>
          <w:ilvl w:val="0"/>
          <w:numId w:val="1"/>
        </w:numPr>
      </w:pPr>
      <w:r>
        <w:t xml:space="preserve">Desarrollo </w:t>
      </w:r>
      <w:r w:rsidR="00C823C7">
        <w:t xml:space="preserve">de bocetos </w:t>
      </w:r>
    </w:p>
    <w:p w:rsidR="00943C9E" w:rsidRDefault="00D2197D">
      <w:pPr>
        <w:pStyle w:val="WorkSans10pt"/>
        <w:numPr>
          <w:ilvl w:val="0"/>
          <w:numId w:val="1"/>
        </w:numPr>
      </w:pPr>
      <w:r>
        <w:t>Estudio de alternativas gráfico-plásticas.</w:t>
      </w:r>
    </w:p>
    <w:p w:rsidR="00943C9E" w:rsidRDefault="00D2197D">
      <w:pPr>
        <w:pStyle w:val="WorkSans10pt"/>
        <w:numPr>
          <w:ilvl w:val="0"/>
          <w:numId w:val="1"/>
        </w:numPr>
      </w:pPr>
      <w:r>
        <w:t>Creación catálogo (</w:t>
      </w:r>
      <w:proofErr w:type="spellStart"/>
      <w:r>
        <w:t>lookbook</w:t>
      </w:r>
      <w:proofErr w:type="spellEnd"/>
      <w:r>
        <w:t>).</w:t>
      </w:r>
    </w:p>
    <w:p w:rsidR="00943C9E" w:rsidRDefault="00943C9E">
      <w:pPr>
        <w:pStyle w:val="WorkSans10pt"/>
        <w:ind w:left="861" w:hanging="360"/>
      </w:pPr>
    </w:p>
    <w:p w:rsidR="00943C9E" w:rsidRDefault="00943C9E">
      <w:pPr>
        <w:pStyle w:val="WorkSans10pt"/>
        <w:ind w:left="861" w:hanging="360"/>
      </w:pPr>
    </w:p>
    <w:p w:rsidR="00943C9E" w:rsidRDefault="00D2197D">
      <w:pPr>
        <w:ind w:firstLine="141"/>
        <w:rPr>
          <w:b/>
          <w:color w:val="FA4C2D"/>
          <w:sz w:val="22"/>
          <w:szCs w:val="22"/>
        </w:rPr>
      </w:pPr>
      <w:r>
        <w:rPr>
          <w:b/>
          <w:color w:val="FA4C2D"/>
          <w:sz w:val="22"/>
          <w:szCs w:val="22"/>
        </w:rPr>
        <w:t xml:space="preserve">Unidad </w:t>
      </w:r>
      <w:r w:rsidR="00DF55CE">
        <w:rPr>
          <w:b/>
          <w:color w:val="FA4C2D"/>
          <w:sz w:val="22"/>
          <w:szCs w:val="22"/>
        </w:rPr>
        <w:t>4</w:t>
      </w:r>
      <w:r>
        <w:rPr>
          <w:b/>
          <w:color w:val="FA4C2D"/>
          <w:sz w:val="22"/>
          <w:szCs w:val="22"/>
        </w:rPr>
        <w:t>. GESTIÓN TECNICO-CREATIVA</w:t>
      </w:r>
    </w:p>
    <w:p w:rsidR="00943C9E" w:rsidRDefault="00943C9E">
      <w:pPr>
        <w:ind w:firstLine="141"/>
        <w:rPr>
          <w:sz w:val="20"/>
          <w:szCs w:val="20"/>
        </w:rPr>
      </w:pPr>
    </w:p>
    <w:p w:rsidR="00943C9E" w:rsidRDefault="00D2197D">
      <w:pPr>
        <w:pStyle w:val="WorkSans10pt"/>
        <w:numPr>
          <w:ilvl w:val="0"/>
          <w:numId w:val="1"/>
        </w:numPr>
      </w:pPr>
      <w:r>
        <w:t>El desarrollo de las fichas técnicas</w:t>
      </w:r>
      <w:r w:rsidR="00C823C7">
        <w:t>: colores, materiales y fornituras.</w:t>
      </w:r>
    </w:p>
    <w:p w:rsidR="00943C9E" w:rsidRDefault="00D369BA">
      <w:pPr>
        <w:pStyle w:val="WorkSans10pt"/>
        <w:numPr>
          <w:ilvl w:val="0"/>
          <w:numId w:val="1"/>
        </w:numPr>
      </w:pPr>
      <w:r>
        <w:t>Técnicas de realización.</w:t>
      </w:r>
    </w:p>
    <w:p w:rsidR="00943C9E" w:rsidRDefault="00D2197D">
      <w:pPr>
        <w:pStyle w:val="WorkSans10pt"/>
        <w:numPr>
          <w:ilvl w:val="0"/>
          <w:numId w:val="1"/>
        </w:numPr>
      </w:pPr>
      <w:r>
        <w:t xml:space="preserve">El estudio de la viabilidad y sostenibilidad del producto. </w:t>
      </w:r>
    </w:p>
    <w:p w:rsidR="00943C9E" w:rsidRDefault="00943C9E" w:rsidP="00C823C7">
      <w:pPr>
        <w:pStyle w:val="WorkSans10pt"/>
        <w:ind w:left="0"/>
      </w:pPr>
    </w:p>
    <w:p w:rsidR="00943C9E" w:rsidRDefault="00943C9E">
      <w:pPr>
        <w:spacing w:line="276" w:lineRule="auto"/>
        <w:ind w:left="861"/>
        <w:rPr>
          <w:sz w:val="20"/>
          <w:szCs w:val="20"/>
        </w:rPr>
      </w:pPr>
    </w:p>
    <w:p w:rsidR="00943C9E" w:rsidRDefault="00D2197D">
      <w:pPr>
        <w:ind w:firstLine="141"/>
        <w:rPr>
          <w:b/>
          <w:color w:val="FA4C2D"/>
          <w:sz w:val="22"/>
          <w:szCs w:val="22"/>
        </w:rPr>
      </w:pPr>
      <w:r>
        <w:rPr>
          <w:b/>
          <w:color w:val="FA4C2D"/>
          <w:sz w:val="22"/>
          <w:szCs w:val="22"/>
        </w:rPr>
        <w:t xml:space="preserve">Unidad </w:t>
      </w:r>
      <w:r w:rsidR="00DF55CE">
        <w:rPr>
          <w:b/>
          <w:color w:val="FA4C2D"/>
          <w:sz w:val="22"/>
          <w:szCs w:val="22"/>
        </w:rPr>
        <w:t>5</w:t>
      </w:r>
      <w:r>
        <w:rPr>
          <w:b/>
          <w:color w:val="FA4C2D"/>
          <w:sz w:val="22"/>
          <w:szCs w:val="22"/>
        </w:rPr>
        <w:t>. COMUNICACIÓN Y PRESENTACION DE LA COLECCIÓN</w:t>
      </w:r>
    </w:p>
    <w:p w:rsidR="00943C9E" w:rsidRDefault="00943C9E">
      <w:pPr>
        <w:ind w:firstLine="141"/>
        <w:rPr>
          <w:sz w:val="20"/>
          <w:szCs w:val="20"/>
        </w:rPr>
      </w:pPr>
    </w:p>
    <w:p w:rsidR="00943C9E" w:rsidRDefault="00D2197D">
      <w:pPr>
        <w:pStyle w:val="WorkSans10pt"/>
        <w:numPr>
          <w:ilvl w:val="0"/>
          <w:numId w:val="1"/>
        </w:numPr>
      </w:pPr>
      <w:r>
        <w:t>La memoria y estructura de las partes.</w:t>
      </w:r>
    </w:p>
    <w:p w:rsidR="00943C9E" w:rsidRDefault="00D2197D">
      <w:pPr>
        <w:pStyle w:val="WorkSans10pt"/>
        <w:numPr>
          <w:ilvl w:val="0"/>
          <w:numId w:val="1"/>
        </w:numPr>
      </w:pPr>
      <w:r>
        <w:t>La maquetación del proyecto.</w:t>
      </w:r>
    </w:p>
    <w:p w:rsidR="00943C9E" w:rsidRDefault="00D2197D">
      <w:pPr>
        <w:pStyle w:val="WorkSans10pt"/>
        <w:numPr>
          <w:ilvl w:val="0"/>
          <w:numId w:val="1"/>
        </w:numPr>
      </w:pPr>
      <w:r>
        <w:t xml:space="preserve">La defensa y exposición de los proyectos. </w:t>
      </w:r>
    </w:p>
    <w:p w:rsidR="00943C9E" w:rsidRDefault="00943C9E">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433E30" w:rsidRDefault="00433E30">
      <w:pPr>
        <w:pStyle w:val="WorkSans10pt"/>
        <w:ind w:left="861"/>
      </w:pPr>
    </w:p>
    <w:p w:rsidR="00943C9E" w:rsidRDefault="00943C9E"/>
    <w:tbl>
      <w:tblPr>
        <w:tblW w:w="937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373"/>
        </w:trPr>
        <w:tc>
          <w:tcPr>
            <w:tcW w:w="9375" w:type="dxa"/>
            <w:tcBorders>
              <w:top w:val="single" w:sz="12" w:space="0" w:color="FA4C2D"/>
              <w:left w:val="single" w:sz="8" w:space="0" w:color="FFFFFF"/>
              <w:bottom w:val="single" w:sz="12" w:space="0" w:color="FA4C2D"/>
              <w:right w:val="single" w:sz="8" w:space="0" w:color="FFFFFF"/>
            </w:tcBorders>
            <w:shd w:val="clear" w:color="auto" w:fill="auto"/>
            <w:vAlign w:val="center"/>
          </w:tcPr>
          <w:p w:rsidR="00943C9E" w:rsidRDefault="00D2197D">
            <w:pPr>
              <w:pStyle w:val="Ttulo1"/>
            </w:pPr>
            <w:bookmarkStart w:id="2" w:name="_heading=h.2zl9tgsiw7hd"/>
            <w:bookmarkEnd w:id="2"/>
            <w:r>
              <w:t>→ 7. Volumen de trabajo/ Metodología</w:t>
            </w:r>
          </w:p>
        </w:tc>
      </w:tr>
    </w:tbl>
    <w:p w:rsidR="00943C9E" w:rsidRDefault="00943C9E"/>
    <w:tbl>
      <w:tblPr>
        <w:tblW w:w="9359" w:type="dxa"/>
        <w:tblInd w:w="-8" w:type="dxa"/>
        <w:tblCellMar>
          <w:top w:w="60" w:type="dxa"/>
          <w:left w:w="60" w:type="dxa"/>
          <w:bottom w:w="60" w:type="dxa"/>
          <w:right w:w="60" w:type="dxa"/>
        </w:tblCellMar>
        <w:tblLook w:val="0600" w:firstRow="0" w:lastRow="0" w:firstColumn="0" w:lastColumn="0" w:noHBand="1" w:noVBand="1"/>
      </w:tblPr>
      <w:tblGrid>
        <w:gridCol w:w="1852"/>
        <w:gridCol w:w="4385"/>
        <w:gridCol w:w="1709"/>
        <w:gridCol w:w="1413"/>
      </w:tblGrid>
      <w:tr w:rsidR="00943C9E">
        <w:trPr>
          <w:trHeight w:val="435"/>
        </w:trPr>
        <w:tc>
          <w:tcPr>
            <w:tcW w:w="9358" w:type="dxa"/>
            <w:gridSpan w:val="4"/>
            <w:tcBorders>
              <w:top w:val="single" w:sz="6" w:space="0" w:color="FA4C2D"/>
              <w:bottom w:val="single" w:sz="6" w:space="0" w:color="FA4C2D"/>
            </w:tcBorders>
            <w:vAlign w:val="center"/>
          </w:tcPr>
          <w:p w:rsidR="00943C9E" w:rsidRDefault="00D2197D">
            <w:pPr>
              <w:pStyle w:val="Ttulo2"/>
            </w:pPr>
            <w:r>
              <w:t>7.1 Actividades de trabajo presencial</w:t>
            </w:r>
          </w:p>
        </w:tc>
      </w:tr>
      <w:tr w:rsidR="00943C9E">
        <w:trPr>
          <w:trHeight w:val="712"/>
        </w:trPr>
        <w:tc>
          <w:tcPr>
            <w:tcW w:w="1851" w:type="dxa"/>
            <w:tcBorders>
              <w:top w:val="single" w:sz="6" w:space="0" w:color="FA4C2D"/>
              <w:bottom w:val="single" w:sz="6" w:space="0" w:color="FA4C2D"/>
            </w:tcBorders>
            <w:shd w:val="clear" w:color="auto" w:fill="auto"/>
            <w:vAlign w:val="center"/>
          </w:tcPr>
          <w:p w:rsidR="00943C9E" w:rsidRDefault="00D2197D">
            <w:pPr>
              <w:pStyle w:val="Ttulo2"/>
              <w:jc w:val="center"/>
              <w:rPr>
                <w:sz w:val="18"/>
                <w:szCs w:val="18"/>
              </w:rPr>
            </w:pPr>
            <w:r>
              <w:rPr>
                <w:sz w:val="18"/>
                <w:szCs w:val="18"/>
              </w:rPr>
              <w:t>ACTIVIDADES</w:t>
            </w:r>
          </w:p>
        </w:tc>
        <w:tc>
          <w:tcPr>
            <w:tcW w:w="4385" w:type="dxa"/>
            <w:tcBorders>
              <w:top w:val="single" w:sz="6" w:space="0" w:color="FA4C2D"/>
              <w:bottom w:val="single" w:sz="6" w:space="0" w:color="FA4C2D"/>
            </w:tcBorders>
            <w:shd w:val="clear" w:color="auto" w:fill="auto"/>
            <w:vAlign w:val="center"/>
          </w:tcPr>
          <w:p w:rsidR="00943C9E" w:rsidRDefault="00D2197D">
            <w:pPr>
              <w:pStyle w:val="Ttulo2"/>
              <w:jc w:val="center"/>
              <w:rPr>
                <w:sz w:val="18"/>
                <w:szCs w:val="18"/>
              </w:rPr>
            </w:pPr>
            <w:r>
              <w:rPr>
                <w:sz w:val="18"/>
                <w:szCs w:val="18"/>
              </w:rPr>
              <w:t>Metodología de enseñanza-aprendizaje</w:t>
            </w:r>
          </w:p>
        </w:tc>
        <w:tc>
          <w:tcPr>
            <w:tcW w:w="1709" w:type="dxa"/>
            <w:tcBorders>
              <w:top w:val="single" w:sz="6" w:space="0" w:color="FA4C2D"/>
              <w:bottom w:val="single" w:sz="6" w:space="0" w:color="FA4C2D"/>
            </w:tcBorders>
            <w:shd w:val="clear" w:color="auto" w:fill="auto"/>
            <w:vAlign w:val="center"/>
          </w:tcPr>
          <w:p w:rsidR="00943C9E" w:rsidRDefault="00D2197D">
            <w:pPr>
              <w:pStyle w:val="Ttulo2"/>
              <w:jc w:val="center"/>
              <w:rPr>
                <w:sz w:val="16"/>
                <w:szCs w:val="16"/>
              </w:rPr>
            </w:pPr>
            <w:r>
              <w:rPr>
                <w:sz w:val="16"/>
                <w:szCs w:val="16"/>
              </w:rPr>
              <w:t>Relación con los Resultados de Aprendizaje</w:t>
            </w:r>
          </w:p>
        </w:tc>
        <w:tc>
          <w:tcPr>
            <w:tcW w:w="1413" w:type="dxa"/>
            <w:tcBorders>
              <w:top w:val="single" w:sz="6" w:space="0" w:color="FA4C2D"/>
              <w:bottom w:val="single" w:sz="6" w:space="0" w:color="FA4C2D"/>
            </w:tcBorders>
            <w:shd w:val="clear" w:color="auto" w:fill="auto"/>
            <w:vAlign w:val="center"/>
          </w:tcPr>
          <w:p w:rsidR="00943C9E" w:rsidRDefault="00D2197D">
            <w:pPr>
              <w:pStyle w:val="Ttulo2"/>
              <w:jc w:val="center"/>
              <w:rPr>
                <w:sz w:val="16"/>
                <w:szCs w:val="16"/>
              </w:rPr>
            </w:pPr>
            <w:r>
              <w:rPr>
                <w:sz w:val="16"/>
                <w:szCs w:val="16"/>
              </w:rPr>
              <w:t>Volumen trabajo</w:t>
            </w:r>
          </w:p>
          <w:p w:rsidR="00943C9E" w:rsidRDefault="00D2197D">
            <w:pPr>
              <w:pStyle w:val="Ttulo2"/>
              <w:jc w:val="center"/>
              <w:rPr>
                <w:sz w:val="16"/>
                <w:szCs w:val="16"/>
              </w:rPr>
            </w:pPr>
            <w:r>
              <w:rPr>
                <w:sz w:val="16"/>
                <w:szCs w:val="16"/>
              </w:rPr>
              <w:t>(en nº horas o ECTS)</w:t>
            </w:r>
          </w:p>
        </w:tc>
      </w:tr>
      <w:tr w:rsidR="00943C9E">
        <w:trPr>
          <w:trHeight w:val="765"/>
        </w:trPr>
        <w:tc>
          <w:tcPr>
            <w:tcW w:w="1851" w:type="dxa"/>
            <w:tcBorders>
              <w:top w:val="single" w:sz="6" w:space="0" w:color="FA4C2D"/>
              <w:bottom w:val="single" w:sz="6" w:space="0" w:color="FA4C2D"/>
            </w:tcBorders>
            <w:shd w:val="clear" w:color="auto" w:fill="auto"/>
            <w:vAlign w:val="center"/>
          </w:tcPr>
          <w:p w:rsidR="00943C9E" w:rsidRDefault="00D2197D">
            <w:pPr>
              <w:ind w:left="0"/>
              <w:jc w:val="center"/>
              <w:rPr>
                <w:i/>
              </w:rPr>
            </w:pPr>
            <w:r>
              <w:rPr>
                <w:i/>
              </w:rPr>
              <w:t>Clase presencial</w:t>
            </w:r>
          </w:p>
        </w:tc>
        <w:tc>
          <w:tcPr>
            <w:tcW w:w="4385" w:type="dxa"/>
            <w:tcBorders>
              <w:top w:val="single" w:sz="6" w:space="0" w:color="FA4C2D"/>
              <w:bottom w:val="single" w:sz="6" w:space="0" w:color="FA4C2D"/>
            </w:tcBorders>
            <w:shd w:val="clear" w:color="auto" w:fill="auto"/>
            <w:vAlign w:val="center"/>
          </w:tcPr>
          <w:p w:rsidR="00943C9E" w:rsidRDefault="00D2197D">
            <w:pPr>
              <w:rPr>
                <w:sz w:val="16"/>
                <w:szCs w:val="16"/>
              </w:rPr>
            </w:pPr>
            <w:r>
              <w:rPr>
                <w:sz w:val="16"/>
                <w:szCs w:val="16"/>
              </w:rPr>
              <w:t>Exposición de contenidos por parte del profesorado o en seminarios, análisis de competencias, explicación y demostración de capacidades, habilidades y conocimientos en el aula.</w:t>
            </w:r>
          </w:p>
        </w:tc>
        <w:tc>
          <w:tcPr>
            <w:tcW w:w="1709" w:type="dxa"/>
            <w:tcBorders>
              <w:top w:val="single" w:sz="6" w:space="0" w:color="FA4C2D"/>
              <w:bottom w:val="single" w:sz="6" w:space="0" w:color="FA4C2D"/>
            </w:tcBorders>
            <w:shd w:val="clear" w:color="auto" w:fill="auto"/>
            <w:vAlign w:val="center"/>
          </w:tcPr>
          <w:p w:rsidR="007E6A70" w:rsidRDefault="007E6A70" w:rsidP="007E6A70">
            <w:pPr>
              <w:jc w:val="center"/>
            </w:pPr>
            <w:r>
              <w:t>RA1, RA2, RA3,</w:t>
            </w:r>
          </w:p>
          <w:p w:rsidR="00943C9E" w:rsidRDefault="007E6A70" w:rsidP="007E6A70">
            <w:pPr>
              <w:jc w:val="center"/>
            </w:pPr>
            <w:r>
              <w:t>RA4, RA5</w:t>
            </w: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pPr>
            <w:r>
              <w:t>20</w:t>
            </w:r>
          </w:p>
        </w:tc>
      </w:tr>
      <w:tr w:rsidR="00943C9E">
        <w:trPr>
          <w:trHeight w:val="1410"/>
        </w:trPr>
        <w:tc>
          <w:tcPr>
            <w:tcW w:w="1851" w:type="dxa"/>
            <w:tcBorders>
              <w:top w:val="single" w:sz="6" w:space="0" w:color="FA4C2D"/>
              <w:bottom w:val="single" w:sz="6" w:space="0" w:color="FA4C2D"/>
            </w:tcBorders>
            <w:shd w:val="clear" w:color="auto" w:fill="auto"/>
            <w:vAlign w:val="center"/>
          </w:tcPr>
          <w:p w:rsidR="00943C9E" w:rsidRDefault="00D2197D">
            <w:pPr>
              <w:ind w:left="0"/>
              <w:jc w:val="center"/>
              <w:rPr>
                <w:i/>
              </w:rPr>
            </w:pPr>
            <w:r>
              <w:rPr>
                <w:i/>
              </w:rPr>
              <w:t>Clases prácticas</w:t>
            </w:r>
          </w:p>
        </w:tc>
        <w:tc>
          <w:tcPr>
            <w:tcW w:w="4385" w:type="dxa"/>
            <w:tcBorders>
              <w:top w:val="single" w:sz="6" w:space="0" w:color="FA4C2D"/>
              <w:bottom w:val="single" w:sz="6" w:space="0" w:color="FA4C2D"/>
            </w:tcBorders>
            <w:shd w:val="clear" w:color="auto" w:fill="auto"/>
            <w:vAlign w:val="center"/>
          </w:tcPr>
          <w:p w:rsidR="00943C9E" w:rsidRDefault="00D2197D">
            <w:pPr>
              <w:rPr>
                <w:sz w:val="16"/>
                <w:szCs w:val="16"/>
              </w:rPr>
            </w:pPr>
            <w:r>
              <w:rPr>
                <w:sz w:val="16"/>
                <w:szCs w:val="16"/>
              </w:rPr>
              <w:t xml:space="preserve">Sesiones de trabajo grupal en grupos supervisadas por el o la docente. Estudio de casos, proyectos, talleres, problemas, estudio de campo, aula de informática, laboratorio, visitas a exposiciones/ conciertos/ representaciones/audiciones…, búsqueda de datos, bibliotecas, en Internet, etc. </w:t>
            </w:r>
          </w:p>
          <w:p w:rsidR="00943C9E" w:rsidRDefault="00D2197D">
            <w:pPr>
              <w:rPr>
                <w:sz w:val="16"/>
                <w:szCs w:val="16"/>
              </w:rPr>
            </w:pPr>
            <w:r>
              <w:rPr>
                <w:sz w:val="16"/>
                <w:szCs w:val="16"/>
              </w:rPr>
              <w:t>Construcción significativa del conocimiento a través de la interacción y actividad del alumnado.</w:t>
            </w:r>
          </w:p>
        </w:tc>
        <w:tc>
          <w:tcPr>
            <w:tcW w:w="1709" w:type="dxa"/>
            <w:tcBorders>
              <w:top w:val="single" w:sz="6" w:space="0" w:color="FA4C2D"/>
              <w:bottom w:val="single" w:sz="6" w:space="0" w:color="FA4C2D"/>
            </w:tcBorders>
            <w:shd w:val="clear" w:color="auto" w:fill="auto"/>
            <w:vAlign w:val="center"/>
          </w:tcPr>
          <w:p w:rsidR="007E6A70" w:rsidRDefault="007E6A70" w:rsidP="007E6A70">
            <w:pPr>
              <w:jc w:val="center"/>
            </w:pPr>
            <w:r>
              <w:t>RA1, RA2, RA3,</w:t>
            </w:r>
          </w:p>
          <w:p w:rsidR="00943C9E" w:rsidRDefault="007E6A70" w:rsidP="007E6A70">
            <w:pPr>
              <w:jc w:val="center"/>
            </w:pPr>
            <w:r>
              <w:t>RA4, RA5</w:t>
            </w: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pPr>
            <w:r>
              <w:t>15</w:t>
            </w:r>
          </w:p>
        </w:tc>
      </w:tr>
      <w:tr w:rsidR="00943C9E">
        <w:trPr>
          <w:trHeight w:val="1080"/>
        </w:trPr>
        <w:tc>
          <w:tcPr>
            <w:tcW w:w="1851" w:type="dxa"/>
            <w:tcBorders>
              <w:top w:val="single" w:sz="6" w:space="0" w:color="FA4C2D"/>
              <w:bottom w:val="single" w:sz="6" w:space="0" w:color="FA4C2D"/>
            </w:tcBorders>
            <w:shd w:val="clear" w:color="auto" w:fill="auto"/>
            <w:vAlign w:val="center"/>
          </w:tcPr>
          <w:p w:rsidR="00943C9E" w:rsidRDefault="00D2197D">
            <w:pPr>
              <w:ind w:left="0"/>
              <w:jc w:val="center"/>
              <w:rPr>
                <w:i/>
              </w:rPr>
            </w:pPr>
            <w:r>
              <w:rPr>
                <w:i/>
              </w:rPr>
              <w:t>Tutoría</w:t>
            </w:r>
          </w:p>
        </w:tc>
        <w:tc>
          <w:tcPr>
            <w:tcW w:w="4385" w:type="dxa"/>
            <w:tcBorders>
              <w:top w:val="single" w:sz="6" w:space="0" w:color="FA4C2D"/>
              <w:bottom w:val="single" w:sz="6" w:space="0" w:color="FA4C2D"/>
            </w:tcBorders>
            <w:shd w:val="clear" w:color="auto" w:fill="auto"/>
            <w:vAlign w:val="center"/>
          </w:tcPr>
          <w:p w:rsidR="00943C9E" w:rsidRDefault="00D2197D">
            <w:pPr>
              <w:rPr>
                <w:sz w:val="16"/>
                <w:szCs w:val="16"/>
              </w:rPr>
            </w:pPr>
            <w:r>
              <w:rPr>
                <w:sz w:val="16"/>
                <w:szCs w:val="16"/>
              </w:rPr>
              <w:t>Atención personalizada y en pequeño grupo. Periodo de instrucción y/o orientación realizado por un tutor o tutora con el objetivo de revisar y discutir los materiales y temas presentados en las clases, seminarios, talleres, lecturas, realización de trabajos, proyectos, etc.</w:t>
            </w:r>
          </w:p>
        </w:tc>
        <w:tc>
          <w:tcPr>
            <w:tcW w:w="1709" w:type="dxa"/>
            <w:tcBorders>
              <w:top w:val="single" w:sz="6" w:space="0" w:color="FA4C2D"/>
              <w:bottom w:val="single" w:sz="6" w:space="0" w:color="FA4C2D"/>
            </w:tcBorders>
            <w:shd w:val="clear" w:color="auto" w:fill="auto"/>
            <w:vAlign w:val="center"/>
          </w:tcPr>
          <w:p w:rsidR="007E6A70" w:rsidRDefault="007E6A70" w:rsidP="007E6A70">
            <w:pPr>
              <w:jc w:val="center"/>
            </w:pPr>
            <w:r>
              <w:t>RA1, RA2, RA3,</w:t>
            </w:r>
          </w:p>
          <w:p w:rsidR="00943C9E" w:rsidRDefault="007E6A70" w:rsidP="007E6A70">
            <w:pPr>
              <w:jc w:val="center"/>
            </w:pPr>
            <w:r>
              <w:t>RA4, RA5</w:t>
            </w: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pPr>
            <w:r>
              <w:t>20</w:t>
            </w:r>
          </w:p>
        </w:tc>
      </w:tr>
      <w:tr w:rsidR="00943C9E">
        <w:trPr>
          <w:trHeight w:val="615"/>
        </w:trPr>
        <w:tc>
          <w:tcPr>
            <w:tcW w:w="1851" w:type="dxa"/>
            <w:tcBorders>
              <w:top w:val="single" w:sz="6" w:space="0" w:color="FA4C2D"/>
              <w:bottom w:val="single" w:sz="6" w:space="0" w:color="FA4C2D"/>
            </w:tcBorders>
            <w:shd w:val="clear" w:color="auto" w:fill="auto"/>
            <w:vAlign w:val="center"/>
          </w:tcPr>
          <w:p w:rsidR="00943C9E" w:rsidRDefault="00D2197D">
            <w:pPr>
              <w:ind w:left="0"/>
              <w:jc w:val="center"/>
              <w:rPr>
                <w:i/>
              </w:rPr>
            </w:pPr>
            <w:r>
              <w:rPr>
                <w:i/>
              </w:rPr>
              <w:t>Evaluación</w:t>
            </w:r>
          </w:p>
        </w:tc>
        <w:tc>
          <w:tcPr>
            <w:tcW w:w="4385" w:type="dxa"/>
            <w:tcBorders>
              <w:top w:val="single" w:sz="6" w:space="0" w:color="FA4C2D"/>
              <w:bottom w:val="single" w:sz="6" w:space="0" w:color="FA4C2D"/>
            </w:tcBorders>
            <w:shd w:val="clear" w:color="auto" w:fill="auto"/>
            <w:vAlign w:val="center"/>
          </w:tcPr>
          <w:p w:rsidR="00943C9E" w:rsidRDefault="00D2197D">
            <w:pPr>
              <w:rPr>
                <w:sz w:val="16"/>
                <w:szCs w:val="16"/>
              </w:rPr>
            </w:pPr>
            <w:r>
              <w:rPr>
                <w:sz w:val="16"/>
                <w:szCs w:val="16"/>
              </w:rPr>
              <w:t>Conjunto de pruebas (orales y/o escritas) empleadas en la evaluación inicial o formativa del alumnado.</w:t>
            </w:r>
          </w:p>
        </w:tc>
        <w:tc>
          <w:tcPr>
            <w:tcW w:w="1709" w:type="dxa"/>
            <w:tcBorders>
              <w:top w:val="single" w:sz="6" w:space="0" w:color="FA4C2D"/>
              <w:bottom w:val="single" w:sz="6" w:space="0" w:color="FA4C2D"/>
            </w:tcBorders>
            <w:shd w:val="clear" w:color="auto" w:fill="auto"/>
            <w:vAlign w:val="center"/>
          </w:tcPr>
          <w:p w:rsidR="00943C9E" w:rsidRDefault="007E6A70">
            <w:r>
              <w:t xml:space="preserve">  RA1, RA5</w:t>
            </w: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pPr>
            <w:r>
              <w:t>5</w:t>
            </w:r>
          </w:p>
        </w:tc>
      </w:tr>
      <w:tr w:rsidR="00943C9E">
        <w:trPr>
          <w:trHeight w:val="465"/>
        </w:trPr>
        <w:tc>
          <w:tcPr>
            <w:tcW w:w="7945" w:type="dxa"/>
            <w:gridSpan w:val="3"/>
            <w:tcBorders>
              <w:top w:val="single" w:sz="6" w:space="0" w:color="FA4C2D"/>
              <w:bottom w:val="single" w:sz="6" w:space="0" w:color="FA4C2D"/>
            </w:tcBorders>
            <w:shd w:val="clear" w:color="auto" w:fill="auto"/>
            <w:vAlign w:val="center"/>
          </w:tcPr>
          <w:p w:rsidR="00943C9E" w:rsidRDefault="00D2197D">
            <w:pPr>
              <w:pStyle w:val="Ttulo2"/>
              <w:ind w:right="80"/>
              <w:jc w:val="right"/>
            </w:pPr>
            <w:r>
              <w:rPr>
                <w:color w:val="000000"/>
              </w:rPr>
              <w:t xml:space="preserve">SUBTOTAL  </w:t>
            </w: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rPr>
                <w:sz w:val="20"/>
                <w:szCs w:val="20"/>
              </w:rPr>
            </w:pPr>
            <w:r>
              <w:rPr>
                <w:sz w:val="20"/>
                <w:szCs w:val="20"/>
              </w:rPr>
              <w:t>60</w:t>
            </w:r>
          </w:p>
        </w:tc>
      </w:tr>
      <w:tr w:rsidR="00943C9E">
        <w:trPr>
          <w:trHeight w:val="403"/>
        </w:trPr>
        <w:tc>
          <w:tcPr>
            <w:tcW w:w="9358" w:type="dxa"/>
            <w:gridSpan w:val="4"/>
            <w:tcBorders>
              <w:top w:val="single" w:sz="6" w:space="0" w:color="FA4C2D"/>
              <w:bottom w:val="single" w:sz="6" w:space="0" w:color="FA4C2D"/>
            </w:tcBorders>
            <w:shd w:val="clear" w:color="auto" w:fill="auto"/>
            <w:vAlign w:val="center"/>
          </w:tcPr>
          <w:p w:rsidR="00943C9E" w:rsidRDefault="00D2197D">
            <w:pPr>
              <w:pStyle w:val="Ttulo2"/>
            </w:pPr>
            <w:r>
              <w:t>7.2 Actividades de trabajo autónomo</w:t>
            </w:r>
          </w:p>
        </w:tc>
      </w:tr>
      <w:tr w:rsidR="00943C9E">
        <w:trPr>
          <w:trHeight w:val="1080"/>
        </w:trPr>
        <w:tc>
          <w:tcPr>
            <w:tcW w:w="1851" w:type="dxa"/>
            <w:tcBorders>
              <w:top w:val="single" w:sz="6" w:space="0" w:color="FA4C2D"/>
              <w:bottom w:val="single" w:sz="6" w:space="0" w:color="FA4C2D"/>
            </w:tcBorders>
            <w:shd w:val="clear" w:color="auto" w:fill="auto"/>
            <w:vAlign w:val="center"/>
          </w:tcPr>
          <w:p w:rsidR="00943C9E" w:rsidRDefault="00D2197D">
            <w:pPr>
              <w:ind w:left="0"/>
              <w:jc w:val="center"/>
              <w:rPr>
                <w:i/>
              </w:rPr>
            </w:pPr>
            <w:r>
              <w:rPr>
                <w:i/>
              </w:rPr>
              <w:t>Trabajo autónomo</w:t>
            </w:r>
          </w:p>
        </w:tc>
        <w:tc>
          <w:tcPr>
            <w:tcW w:w="4385" w:type="dxa"/>
            <w:tcBorders>
              <w:top w:val="single" w:sz="6" w:space="0" w:color="FA4C2D"/>
              <w:bottom w:val="single" w:sz="6" w:space="0" w:color="FA4C2D"/>
            </w:tcBorders>
            <w:shd w:val="clear" w:color="auto" w:fill="auto"/>
            <w:vAlign w:val="center"/>
          </w:tcPr>
          <w:p w:rsidR="00943C9E" w:rsidRDefault="00D2197D">
            <w:pPr>
              <w:rPr>
                <w:sz w:val="16"/>
                <w:szCs w:val="16"/>
              </w:rPr>
            </w:pPr>
            <w:r>
              <w:rPr>
                <w:sz w:val="16"/>
                <w:szCs w:val="16"/>
              </w:rPr>
              <w:t>Estudio del alumno o alumna: preparación y práctica individual de lecturas, textos, interpretaciones, ensayos, resolución de problemas, proyectos, seminarios, talleres, trabajos, memorias,… para exponer o entregar durante las clases teóricas, clases prácticas y/o tutorías de pequeño grupo.</w:t>
            </w:r>
          </w:p>
        </w:tc>
        <w:tc>
          <w:tcPr>
            <w:tcW w:w="1709" w:type="dxa"/>
            <w:tcBorders>
              <w:top w:val="single" w:sz="6" w:space="0" w:color="FA4C2D"/>
              <w:bottom w:val="single" w:sz="6" w:space="0" w:color="FA4C2D"/>
            </w:tcBorders>
            <w:shd w:val="clear" w:color="auto" w:fill="auto"/>
            <w:vAlign w:val="center"/>
          </w:tcPr>
          <w:p w:rsidR="007E6A70" w:rsidRDefault="007E6A70" w:rsidP="007E6A70">
            <w:pPr>
              <w:jc w:val="center"/>
            </w:pPr>
            <w:r>
              <w:t>RA1, RA2, RA3,</w:t>
            </w:r>
          </w:p>
          <w:p w:rsidR="00943C9E" w:rsidRDefault="007E6A70" w:rsidP="007E6A70">
            <w:pPr>
              <w:jc w:val="center"/>
            </w:pPr>
            <w:r>
              <w:t>RA4, RA5</w:t>
            </w: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rPr>
                <w:sz w:val="20"/>
                <w:szCs w:val="20"/>
              </w:rPr>
            </w:pPr>
            <w:r>
              <w:rPr>
                <w:sz w:val="20"/>
                <w:szCs w:val="20"/>
              </w:rPr>
              <w:t>60</w:t>
            </w:r>
          </w:p>
        </w:tc>
      </w:tr>
      <w:tr w:rsidR="00943C9E">
        <w:trPr>
          <w:trHeight w:val="1080"/>
        </w:trPr>
        <w:tc>
          <w:tcPr>
            <w:tcW w:w="1851" w:type="dxa"/>
            <w:tcBorders>
              <w:top w:val="single" w:sz="6" w:space="0" w:color="FA4C2D"/>
              <w:bottom w:val="single" w:sz="6" w:space="0" w:color="FA4C2D"/>
            </w:tcBorders>
            <w:shd w:val="clear" w:color="auto" w:fill="auto"/>
            <w:vAlign w:val="center"/>
          </w:tcPr>
          <w:p w:rsidR="00943C9E" w:rsidRDefault="00D2197D">
            <w:pPr>
              <w:ind w:left="0"/>
              <w:jc w:val="center"/>
              <w:rPr>
                <w:i/>
              </w:rPr>
            </w:pPr>
            <w:r>
              <w:rPr>
                <w:i/>
              </w:rPr>
              <w:t>Estudio práctico</w:t>
            </w:r>
          </w:p>
        </w:tc>
        <w:tc>
          <w:tcPr>
            <w:tcW w:w="4385" w:type="dxa"/>
            <w:tcBorders>
              <w:top w:val="single" w:sz="6" w:space="0" w:color="FA4C2D"/>
              <w:bottom w:val="single" w:sz="6" w:space="0" w:color="FA4C2D"/>
            </w:tcBorders>
            <w:shd w:val="clear" w:color="auto" w:fill="auto"/>
            <w:vAlign w:val="center"/>
          </w:tcPr>
          <w:p w:rsidR="00943C9E" w:rsidRDefault="00D2197D">
            <w:pPr>
              <w:rPr>
                <w:sz w:val="16"/>
                <w:szCs w:val="16"/>
              </w:rPr>
            </w:pPr>
            <w:r>
              <w:rPr>
                <w:sz w:val="16"/>
                <w:szCs w:val="16"/>
              </w:rPr>
              <w:t>Preparación en grupo de lecturas, textos, interpretaciones, ensayos, resolución de problemas, proyectos, seminarios, talleres, trabajos, memorias,… para exponer o entregar durante las clases teóricas, clases prácticas y/o tutorías de pequeño grupo.</w:t>
            </w:r>
          </w:p>
        </w:tc>
        <w:tc>
          <w:tcPr>
            <w:tcW w:w="1709" w:type="dxa"/>
            <w:tcBorders>
              <w:top w:val="single" w:sz="6" w:space="0" w:color="FA4C2D"/>
              <w:bottom w:val="single" w:sz="6" w:space="0" w:color="FA4C2D"/>
            </w:tcBorders>
            <w:shd w:val="clear" w:color="auto" w:fill="auto"/>
            <w:vAlign w:val="center"/>
          </w:tcPr>
          <w:p w:rsidR="007E6A70" w:rsidRDefault="007E6A70" w:rsidP="007E6A70">
            <w:pPr>
              <w:jc w:val="center"/>
            </w:pPr>
            <w:r>
              <w:t>RA1</w:t>
            </w:r>
          </w:p>
          <w:p w:rsidR="00943C9E" w:rsidRDefault="00943C9E" w:rsidP="007E6A70">
            <w:pPr>
              <w:jc w:val="center"/>
            </w:pP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rPr>
                <w:sz w:val="20"/>
                <w:szCs w:val="20"/>
              </w:rPr>
            </w:pPr>
            <w:r>
              <w:rPr>
                <w:sz w:val="20"/>
                <w:szCs w:val="20"/>
              </w:rPr>
              <w:t>20</w:t>
            </w:r>
          </w:p>
        </w:tc>
      </w:tr>
      <w:tr w:rsidR="00943C9E">
        <w:trPr>
          <w:trHeight w:val="615"/>
        </w:trPr>
        <w:tc>
          <w:tcPr>
            <w:tcW w:w="1851" w:type="dxa"/>
            <w:tcBorders>
              <w:top w:val="single" w:sz="6" w:space="0" w:color="FA4C2D"/>
              <w:bottom w:val="single" w:sz="6" w:space="0" w:color="FA4C2D"/>
            </w:tcBorders>
            <w:shd w:val="clear" w:color="auto" w:fill="auto"/>
            <w:vAlign w:val="center"/>
          </w:tcPr>
          <w:p w:rsidR="00943C9E" w:rsidRDefault="00D2197D">
            <w:pPr>
              <w:ind w:left="0"/>
              <w:jc w:val="center"/>
              <w:rPr>
                <w:i/>
              </w:rPr>
            </w:pPr>
            <w:r>
              <w:rPr>
                <w:i/>
              </w:rPr>
              <w:t>Actividades complementarias</w:t>
            </w:r>
          </w:p>
        </w:tc>
        <w:tc>
          <w:tcPr>
            <w:tcW w:w="4385" w:type="dxa"/>
            <w:tcBorders>
              <w:top w:val="single" w:sz="6" w:space="0" w:color="FA4C2D"/>
              <w:bottom w:val="single" w:sz="6" w:space="0" w:color="FA4C2D"/>
            </w:tcBorders>
            <w:shd w:val="clear" w:color="auto" w:fill="auto"/>
            <w:vAlign w:val="center"/>
          </w:tcPr>
          <w:p w:rsidR="00943C9E" w:rsidRDefault="00D2197D">
            <w:pPr>
              <w:rPr>
                <w:sz w:val="16"/>
                <w:szCs w:val="16"/>
              </w:rPr>
            </w:pPr>
            <w:r>
              <w:rPr>
                <w:sz w:val="16"/>
                <w:szCs w:val="16"/>
              </w:rPr>
              <w:t>Preparación y asistencia a actividades complementarias como talleres, congresos, conferencias,…</w:t>
            </w:r>
          </w:p>
        </w:tc>
        <w:tc>
          <w:tcPr>
            <w:tcW w:w="1709" w:type="dxa"/>
            <w:tcBorders>
              <w:top w:val="single" w:sz="6" w:space="0" w:color="FA4C2D"/>
              <w:bottom w:val="single" w:sz="6" w:space="0" w:color="FA4C2D"/>
            </w:tcBorders>
            <w:shd w:val="clear" w:color="auto" w:fill="auto"/>
            <w:vAlign w:val="center"/>
          </w:tcPr>
          <w:p w:rsidR="00943C9E" w:rsidRDefault="007E6A70">
            <w:pPr>
              <w:jc w:val="center"/>
            </w:pPr>
            <w:r>
              <w:t>RA1</w:t>
            </w:r>
          </w:p>
        </w:tc>
        <w:tc>
          <w:tcPr>
            <w:tcW w:w="1413" w:type="dxa"/>
            <w:tcBorders>
              <w:top w:val="single" w:sz="6" w:space="0" w:color="FA4C2D"/>
              <w:bottom w:val="single" w:sz="6" w:space="0" w:color="FA4C2D"/>
            </w:tcBorders>
            <w:shd w:val="clear" w:color="auto" w:fill="auto"/>
            <w:vAlign w:val="center"/>
          </w:tcPr>
          <w:p w:rsidR="00943C9E" w:rsidRDefault="00D2197D">
            <w:pPr>
              <w:ind w:firstLine="141"/>
              <w:jc w:val="center"/>
              <w:rPr>
                <w:sz w:val="20"/>
                <w:szCs w:val="20"/>
              </w:rPr>
            </w:pPr>
            <w:r>
              <w:rPr>
                <w:sz w:val="20"/>
                <w:szCs w:val="20"/>
              </w:rPr>
              <w:t>1</w:t>
            </w:r>
            <w:r w:rsidR="00A46973">
              <w:rPr>
                <w:sz w:val="20"/>
                <w:szCs w:val="20"/>
              </w:rPr>
              <w:t>0</w:t>
            </w:r>
          </w:p>
        </w:tc>
      </w:tr>
      <w:tr w:rsidR="00943C9E">
        <w:trPr>
          <w:trHeight w:val="467"/>
        </w:trPr>
        <w:tc>
          <w:tcPr>
            <w:tcW w:w="7945" w:type="dxa"/>
            <w:gridSpan w:val="3"/>
            <w:tcBorders>
              <w:top w:val="single" w:sz="6" w:space="0" w:color="FA4C2D"/>
              <w:bottom w:val="single" w:sz="6" w:space="0" w:color="FA4C2D"/>
            </w:tcBorders>
            <w:shd w:val="clear" w:color="auto" w:fill="auto"/>
            <w:vAlign w:val="center"/>
          </w:tcPr>
          <w:p w:rsidR="00943C9E" w:rsidRDefault="00D2197D">
            <w:pPr>
              <w:pStyle w:val="Ttulo2"/>
              <w:ind w:right="81"/>
              <w:jc w:val="right"/>
            </w:pPr>
            <w:r>
              <w:rPr>
                <w:color w:val="000000"/>
              </w:rPr>
              <w:t xml:space="preserve">SUBTOTAL     </w:t>
            </w:r>
          </w:p>
        </w:tc>
        <w:tc>
          <w:tcPr>
            <w:tcW w:w="1413" w:type="dxa"/>
            <w:tcBorders>
              <w:top w:val="single" w:sz="6" w:space="0" w:color="FA4C2D"/>
              <w:bottom w:val="single" w:sz="6" w:space="0" w:color="FA4C2D"/>
            </w:tcBorders>
            <w:shd w:val="clear" w:color="auto" w:fill="auto"/>
            <w:vAlign w:val="center"/>
          </w:tcPr>
          <w:p w:rsidR="00943C9E" w:rsidRDefault="00A46973">
            <w:pPr>
              <w:ind w:firstLine="141"/>
              <w:jc w:val="center"/>
              <w:rPr>
                <w:sz w:val="20"/>
                <w:szCs w:val="20"/>
              </w:rPr>
            </w:pPr>
            <w:r>
              <w:rPr>
                <w:sz w:val="20"/>
                <w:szCs w:val="20"/>
              </w:rPr>
              <w:t>9</w:t>
            </w:r>
            <w:r w:rsidR="00D2197D">
              <w:rPr>
                <w:sz w:val="20"/>
                <w:szCs w:val="20"/>
              </w:rPr>
              <w:t>0</w:t>
            </w:r>
          </w:p>
        </w:tc>
      </w:tr>
      <w:tr w:rsidR="00943C9E">
        <w:trPr>
          <w:trHeight w:val="467"/>
        </w:trPr>
        <w:tc>
          <w:tcPr>
            <w:tcW w:w="7945" w:type="dxa"/>
            <w:gridSpan w:val="3"/>
            <w:tcBorders>
              <w:top w:val="single" w:sz="6" w:space="0" w:color="FA4C2D"/>
              <w:bottom w:val="single" w:sz="6" w:space="0" w:color="FA4C2D"/>
            </w:tcBorders>
            <w:shd w:val="clear" w:color="auto" w:fill="auto"/>
            <w:vAlign w:val="center"/>
          </w:tcPr>
          <w:p w:rsidR="00943C9E" w:rsidRDefault="00D2197D">
            <w:pPr>
              <w:pStyle w:val="Ttulo2"/>
              <w:ind w:right="81"/>
              <w:jc w:val="right"/>
            </w:pPr>
            <w:r>
              <w:lastRenderedPageBreak/>
              <w:t>TOTAL</w:t>
            </w:r>
          </w:p>
        </w:tc>
        <w:tc>
          <w:tcPr>
            <w:tcW w:w="1413" w:type="dxa"/>
            <w:tcBorders>
              <w:top w:val="single" w:sz="6" w:space="0" w:color="FA4C2D"/>
              <w:bottom w:val="single" w:sz="6" w:space="0" w:color="FA4C2D"/>
            </w:tcBorders>
            <w:shd w:val="clear" w:color="auto" w:fill="auto"/>
            <w:vAlign w:val="center"/>
          </w:tcPr>
          <w:p w:rsidR="00943C9E" w:rsidRDefault="00D2197D">
            <w:pPr>
              <w:pStyle w:val="Ttulo2"/>
              <w:jc w:val="center"/>
            </w:pPr>
            <w:r>
              <w:t xml:space="preserve">   150</w:t>
            </w:r>
          </w:p>
        </w:tc>
      </w:tr>
    </w:tbl>
    <w:p w:rsidR="00943C9E" w:rsidRDefault="00943C9E" w:rsidP="00B1487D">
      <w:pPr>
        <w:ind w:left="0"/>
      </w:pPr>
    </w:p>
    <w:p w:rsidR="00433E30" w:rsidRDefault="00433E30"/>
    <w:p w:rsidR="00433E30" w:rsidRDefault="00433E30"/>
    <w:p w:rsidR="00433E30" w:rsidRDefault="00433E30"/>
    <w:tbl>
      <w:tblPr>
        <w:tblW w:w="937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373"/>
        </w:trPr>
        <w:tc>
          <w:tcPr>
            <w:tcW w:w="9375" w:type="dxa"/>
            <w:tcBorders>
              <w:top w:val="single" w:sz="12" w:space="0" w:color="FA4C2D"/>
              <w:bottom w:val="single" w:sz="12" w:space="0" w:color="FA4C2D"/>
            </w:tcBorders>
            <w:shd w:val="clear" w:color="auto" w:fill="auto"/>
            <w:vAlign w:val="center"/>
          </w:tcPr>
          <w:p w:rsidR="00943C9E" w:rsidRDefault="00D2197D">
            <w:pPr>
              <w:pStyle w:val="Ttulo1"/>
            </w:pPr>
            <w:r>
              <w:t>→ 8. Recursos</w:t>
            </w:r>
          </w:p>
        </w:tc>
      </w:tr>
    </w:tbl>
    <w:p w:rsidR="00943C9E" w:rsidRDefault="00943C9E"/>
    <w:p w:rsidR="00943C9E" w:rsidRDefault="00D2197D">
      <w:pPr>
        <w:ind w:left="0"/>
        <w:rPr>
          <w:sz w:val="20"/>
          <w:szCs w:val="20"/>
          <w:lang w:val="es-ES"/>
        </w:rPr>
      </w:pPr>
      <w:r>
        <w:rPr>
          <w:sz w:val="20"/>
          <w:szCs w:val="20"/>
          <w:lang w:val="es-ES"/>
        </w:rPr>
        <w:t>Ordenadores. Software específico para diseño de moda y producto.</w:t>
      </w:r>
    </w:p>
    <w:p w:rsidR="00943C9E" w:rsidRDefault="00D2197D">
      <w:pPr>
        <w:ind w:left="0"/>
        <w:rPr>
          <w:sz w:val="20"/>
          <w:szCs w:val="20"/>
          <w:lang w:val="es-ES"/>
        </w:rPr>
      </w:pPr>
      <w:r>
        <w:rPr>
          <w:sz w:val="20"/>
          <w:szCs w:val="20"/>
          <w:lang w:val="es-ES"/>
        </w:rPr>
        <w:t xml:space="preserve">Pizarra. </w:t>
      </w:r>
    </w:p>
    <w:p w:rsidR="00943C9E" w:rsidRDefault="00D2197D">
      <w:pPr>
        <w:ind w:left="0"/>
        <w:rPr>
          <w:sz w:val="20"/>
          <w:szCs w:val="20"/>
          <w:lang w:val="es-ES"/>
        </w:rPr>
      </w:pPr>
      <w:r>
        <w:rPr>
          <w:sz w:val="20"/>
          <w:szCs w:val="20"/>
          <w:lang w:val="es-ES"/>
        </w:rPr>
        <w:t xml:space="preserve">Cañón de proyección. </w:t>
      </w:r>
    </w:p>
    <w:p w:rsidR="00943C9E" w:rsidRDefault="00D2197D">
      <w:pPr>
        <w:ind w:left="0"/>
        <w:rPr>
          <w:sz w:val="20"/>
          <w:szCs w:val="20"/>
          <w:lang w:val="es-ES"/>
        </w:rPr>
      </w:pPr>
      <w:r>
        <w:rPr>
          <w:sz w:val="20"/>
          <w:szCs w:val="20"/>
          <w:lang w:val="es-ES"/>
        </w:rPr>
        <w:t>Hormas.</w:t>
      </w:r>
    </w:p>
    <w:p w:rsidR="00943C9E" w:rsidRDefault="00D2197D">
      <w:pPr>
        <w:ind w:left="0"/>
        <w:rPr>
          <w:sz w:val="20"/>
          <w:szCs w:val="20"/>
          <w:lang w:val="es-ES"/>
        </w:rPr>
      </w:pPr>
      <w:r>
        <w:rPr>
          <w:sz w:val="20"/>
          <w:szCs w:val="20"/>
          <w:lang w:val="es-ES"/>
        </w:rPr>
        <w:t xml:space="preserve">Acceso online.  </w:t>
      </w:r>
    </w:p>
    <w:p w:rsidR="00943C9E" w:rsidRDefault="00D2197D">
      <w:pPr>
        <w:ind w:left="0"/>
        <w:rPr>
          <w:lang w:val="en-US"/>
        </w:rPr>
      </w:pPr>
      <w:proofErr w:type="spellStart"/>
      <w:r>
        <w:rPr>
          <w:sz w:val="20"/>
          <w:szCs w:val="20"/>
          <w:lang w:val="en-US"/>
        </w:rPr>
        <w:t>Biblioteca</w:t>
      </w:r>
      <w:proofErr w:type="spellEnd"/>
      <w:r>
        <w:rPr>
          <w:sz w:val="20"/>
          <w:szCs w:val="20"/>
          <w:lang w:val="en-US"/>
        </w:rPr>
        <w:t>.</w:t>
      </w:r>
    </w:p>
    <w:p w:rsidR="00943C9E" w:rsidRDefault="00943C9E">
      <w:pPr>
        <w:rPr>
          <w:lang w:val="en-US"/>
        </w:rPr>
      </w:pPr>
    </w:p>
    <w:p w:rsidR="00943C9E" w:rsidRDefault="00943C9E">
      <w:pPr>
        <w:rPr>
          <w:lang w:val="en-US"/>
        </w:rPr>
      </w:pPr>
    </w:p>
    <w:tbl>
      <w:tblPr>
        <w:tblW w:w="937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373"/>
        </w:trPr>
        <w:tc>
          <w:tcPr>
            <w:tcW w:w="9375" w:type="dxa"/>
            <w:tcBorders>
              <w:top w:val="single" w:sz="12" w:space="0" w:color="FA4C2D"/>
              <w:bottom w:val="single" w:sz="12" w:space="0" w:color="FA4C2D"/>
            </w:tcBorders>
            <w:shd w:val="clear" w:color="auto" w:fill="auto"/>
            <w:vAlign w:val="center"/>
          </w:tcPr>
          <w:p w:rsidR="00943C9E" w:rsidRDefault="00D2197D">
            <w:pPr>
              <w:pStyle w:val="Ttulo1"/>
            </w:pPr>
            <w:r>
              <w:t>→ 9. Evaluación</w:t>
            </w:r>
          </w:p>
        </w:tc>
      </w:tr>
    </w:tbl>
    <w:p w:rsidR="00943C9E" w:rsidRDefault="00943C9E"/>
    <w:p w:rsidR="00943C9E" w:rsidRDefault="00D2197D">
      <w:r>
        <w:t>La calificación del alumno/a quedará necesariamente vinculada a su asistencia regular y al seguimiento del programa de formación de acuerdo con los siguientes puntos:</w:t>
      </w:r>
    </w:p>
    <w:p w:rsidR="00943C9E" w:rsidRDefault="00943C9E"/>
    <w:p w:rsidR="00943C9E" w:rsidRDefault="00D2197D">
      <w:r>
        <w:t>- Para la aplicación del sistema de evaluación continua el alumno/a deberá asistir al menos y con puntualidad al 80% del total de los periodos lectivos.  A tal fin se pasará lista al inicio de cada etapa lectiva, firmará diariamente la hoja de firmas. Si un alumno/a llega tarde hasta 15 minutos se considerará retraso, a partir de los 15 minutos el retraso se considerará falta. Cada dos retrasos se considerará una falta. La asistencia a las clases es obligatoria.</w:t>
      </w:r>
    </w:p>
    <w:p w:rsidR="00943C9E" w:rsidRDefault="00943C9E"/>
    <w:p w:rsidR="00943C9E" w:rsidRDefault="00D2197D">
      <w:r>
        <w:t>- Si el alumno/a ha superado las faltas de asistencia en un 20% del total (supone 6 faltas de asistencia), alumno/a perderá su derecho a la   evaluación continua y pasará a la evaluación ordinaria, evaluado según la ponderación para la evaluación de alumnos/as con pérdida de evaluación continua.</w:t>
      </w:r>
    </w:p>
    <w:p w:rsidR="00943C9E" w:rsidRDefault="00943C9E"/>
    <w:p w:rsidR="00943C9E" w:rsidRDefault="00943C9E">
      <w:pPr>
        <w:rPr>
          <w:b/>
        </w:rPr>
      </w:pPr>
    </w:p>
    <w:p w:rsidR="00943C9E" w:rsidRDefault="00D2197D">
      <w:pPr>
        <w:rPr>
          <w:b/>
        </w:rPr>
      </w:pPr>
      <w:r>
        <w:rPr>
          <w:b/>
        </w:rPr>
        <w:t xml:space="preserve">Tipos de evaluación (sistema de evaluación continua) </w:t>
      </w:r>
    </w:p>
    <w:p w:rsidR="00943C9E" w:rsidRDefault="00943C9E">
      <w:pPr>
        <w:rPr>
          <w:b/>
          <w:u w:val="single"/>
        </w:rPr>
      </w:pPr>
    </w:p>
    <w:p w:rsidR="00943C9E" w:rsidRDefault="00D2197D">
      <w:r>
        <w:rPr>
          <w:b/>
          <w:u w:val="single"/>
        </w:rPr>
        <w:t>Evaluación inicial:</w:t>
      </w:r>
      <w:r>
        <w:t xml:space="preserve"> Se realizará antes de empezar el proceso de enseñanza-aprendizaje, con el propósito de verificar conocimientos previos. </w:t>
      </w:r>
    </w:p>
    <w:p w:rsidR="00943C9E" w:rsidRDefault="00943C9E">
      <w:pPr>
        <w:rPr>
          <w:u w:val="single"/>
        </w:rPr>
      </w:pPr>
    </w:p>
    <w:p w:rsidR="00943C9E" w:rsidRDefault="00D2197D">
      <w:r>
        <w:rPr>
          <w:b/>
          <w:u w:val="single"/>
        </w:rPr>
        <w:t>Evaluación formativa:</w:t>
      </w:r>
      <w:r>
        <w:t xml:space="preserve"> La evaluación consistirá en el seguimiento de los trabajos realizados dentro y fuera de clase, en relación con los temas que se trabajen. Evaluación del aprendizaje. No se podrá pasar a la fase siguiente si la anterior no esta aprobada. </w:t>
      </w:r>
    </w:p>
    <w:p w:rsidR="00943C9E" w:rsidRDefault="00943C9E"/>
    <w:p w:rsidR="00943C9E" w:rsidRDefault="00D2197D">
      <w:r>
        <w:t>Durante el semestre se realizarán entregas parciales en fechas indicadas. Un ejercicio no entregado en la fecha y forma indicada será calificado como no presentado y por lo tanto computará como 0: el alumno podrá entregarlo en la convocatoria extraordinaria.</w:t>
      </w:r>
    </w:p>
    <w:p w:rsidR="00943C9E" w:rsidRDefault="00943C9E"/>
    <w:p w:rsidR="00943C9E" w:rsidRDefault="00D2197D">
      <w:r>
        <w:t>- Las faltas de asistencia sin justificar en las presentaciones de los trabajos, computará como 0: el alumno/a podrá entregarlo en la convocatoria extraordinaria.  Si la falta es justificada (justificante médico, juzgado…), se podrá establecer otra fecha de entrega determinada por el profesor.</w:t>
      </w:r>
    </w:p>
    <w:p w:rsidR="00943C9E" w:rsidRDefault="00943C9E" w:rsidP="00F4664B">
      <w:pPr>
        <w:ind w:left="0"/>
      </w:pPr>
    </w:p>
    <w:p w:rsidR="00943C9E" w:rsidRDefault="00D2197D">
      <w:r>
        <w:rPr>
          <w:b/>
        </w:rPr>
        <w:t>Evaluación final</w:t>
      </w:r>
      <w:r>
        <w:t xml:space="preserve">: Realización y presentación de una memoria que agrupará todos los contenidos desarrollados a lo largo del curso.  </w:t>
      </w:r>
    </w:p>
    <w:p w:rsidR="00943C9E" w:rsidRDefault="00943C9E"/>
    <w:p w:rsidR="00943C9E" w:rsidRDefault="00D2197D">
      <w:r>
        <w:t xml:space="preserve">En el caso de que un alumno copie y/o plagie en los exámenes y/o trabajos, o entregue ejercicios no realizados por él mismo, suspenderá automáticamente la convocatoria. Será criterio del profesor si lo considera necesario, realizar una prueba práctica extra. </w:t>
      </w:r>
    </w:p>
    <w:p w:rsidR="00943C9E" w:rsidRDefault="00D2197D">
      <w:pPr>
        <w:rPr>
          <w:b/>
        </w:rPr>
      </w:pPr>
      <w:r>
        <w:rPr>
          <w:b/>
        </w:rPr>
        <w:br/>
        <w:t xml:space="preserve">Sistema de calificación: </w:t>
      </w:r>
    </w:p>
    <w:p w:rsidR="00943C9E" w:rsidRDefault="00D2197D">
      <w:pPr>
        <w:ind w:left="0"/>
      </w:pPr>
      <w:r>
        <w:lastRenderedPageBreak/>
        <w:t xml:space="preserve">  Los resultados obtenidos por el alumno serán calificados de acuerdo a la siguiente escala numérica,</w:t>
      </w:r>
    </w:p>
    <w:p w:rsidR="00943C9E" w:rsidRDefault="00D2197D">
      <w:pPr>
        <w:ind w:left="0"/>
      </w:pPr>
      <w:r>
        <w:t xml:space="preserve">  de 0 a 10, con expresión de un decimal:</w:t>
      </w:r>
    </w:p>
    <w:p w:rsidR="00943C9E" w:rsidRDefault="00943C9E"/>
    <w:p w:rsidR="00943C9E" w:rsidRDefault="00D2197D">
      <w:r>
        <w:t>- De 0 a 4,9- Suspenso</w:t>
      </w:r>
    </w:p>
    <w:p w:rsidR="00943C9E" w:rsidRDefault="00D2197D">
      <w:r>
        <w:t>- De 5,0 a 6,9- Aprobado</w:t>
      </w:r>
    </w:p>
    <w:p w:rsidR="00943C9E" w:rsidRDefault="00D2197D">
      <w:r>
        <w:t>- De 7,0 a 8,9- Notable</w:t>
      </w:r>
    </w:p>
    <w:p w:rsidR="00943C9E" w:rsidRDefault="00D2197D">
      <w:r>
        <w:t>- De 9,0 a 10- Sobresaliente.</w:t>
      </w:r>
    </w:p>
    <w:p w:rsidR="00943C9E" w:rsidRDefault="00943C9E">
      <w:pPr>
        <w:ind w:left="0"/>
      </w:pPr>
    </w:p>
    <w:p w:rsidR="00943C9E" w:rsidRDefault="00D2197D">
      <w:r>
        <w:t xml:space="preserve">La mención de “Matrícula de Honor” podrá otorgarse a criterio del profesor y profesora, a los alumnos cuya calificación final sea igual o superior a un 9,0. Su número no podrá exceder del 5% de los estudiantes matriculados en la asignatura. Si el número de estudiantes es inferior a 20, solo podrá concederse una única “Matrícula de Honor”.  </w:t>
      </w:r>
    </w:p>
    <w:p w:rsidR="00943C9E" w:rsidRDefault="00943C9E"/>
    <w:p w:rsidR="00433E30" w:rsidRDefault="00433E30"/>
    <w:p w:rsidR="00433E30" w:rsidRDefault="00433E30"/>
    <w:p w:rsidR="00433E30" w:rsidRDefault="00433E30"/>
    <w:tbl>
      <w:tblPr>
        <w:tblW w:w="9348" w:type="dxa"/>
        <w:tblCellMar>
          <w:top w:w="60" w:type="dxa"/>
          <w:left w:w="60" w:type="dxa"/>
          <w:bottom w:w="60" w:type="dxa"/>
          <w:right w:w="60" w:type="dxa"/>
        </w:tblCellMar>
        <w:tblLook w:val="0600" w:firstRow="0" w:lastRow="0" w:firstColumn="0" w:lastColumn="0" w:noHBand="1" w:noVBand="1"/>
      </w:tblPr>
      <w:tblGrid>
        <w:gridCol w:w="7371"/>
        <w:gridCol w:w="1977"/>
      </w:tblGrid>
      <w:tr w:rsidR="00943C9E">
        <w:trPr>
          <w:trHeight w:val="495"/>
        </w:trPr>
        <w:tc>
          <w:tcPr>
            <w:tcW w:w="9347" w:type="dxa"/>
            <w:gridSpan w:val="2"/>
            <w:tcBorders>
              <w:top w:val="single" w:sz="6" w:space="0" w:color="FA4C2D"/>
              <w:bottom w:val="single" w:sz="6" w:space="0" w:color="FA4C2D"/>
            </w:tcBorders>
            <w:vAlign w:val="center"/>
          </w:tcPr>
          <w:p w:rsidR="00943C9E" w:rsidRDefault="00D2197D">
            <w:pPr>
              <w:pStyle w:val="Ttulo2"/>
            </w:pPr>
            <w:r>
              <w:t>9.1 Convocatoria ordinaria</w:t>
            </w:r>
          </w:p>
        </w:tc>
      </w:tr>
      <w:tr w:rsidR="00943C9E">
        <w:trPr>
          <w:trHeight w:val="435"/>
        </w:trPr>
        <w:tc>
          <w:tcPr>
            <w:tcW w:w="9347" w:type="dxa"/>
            <w:gridSpan w:val="2"/>
            <w:tcBorders>
              <w:top w:val="single" w:sz="6" w:space="0" w:color="FA4C2D"/>
              <w:bottom w:val="single" w:sz="6" w:space="0" w:color="FA4C2D"/>
            </w:tcBorders>
            <w:shd w:val="clear" w:color="auto" w:fill="auto"/>
            <w:vAlign w:val="center"/>
          </w:tcPr>
          <w:p w:rsidR="00943C9E" w:rsidRDefault="00D2197D">
            <w:pPr>
              <w:pStyle w:val="Ttulo2"/>
              <w:rPr>
                <w:i/>
              </w:rPr>
            </w:pPr>
            <w:r>
              <w:rPr>
                <w:i/>
              </w:rPr>
              <w:t>9.1.1</w:t>
            </w:r>
            <w:r>
              <w:rPr>
                <w:i/>
                <w:color w:val="0000FF"/>
              </w:rPr>
              <w:t xml:space="preserve"> </w:t>
            </w:r>
            <w:r>
              <w:rPr>
                <w:i/>
              </w:rPr>
              <w:t>Alumnado con evaluación continua</w:t>
            </w:r>
          </w:p>
        </w:tc>
      </w:tr>
      <w:tr w:rsidR="00943C9E">
        <w:trPr>
          <w:trHeight w:val="480"/>
        </w:trPr>
        <w:tc>
          <w:tcPr>
            <w:tcW w:w="7370" w:type="dxa"/>
            <w:tcBorders>
              <w:top w:val="single" w:sz="6" w:space="0" w:color="FA4C2D"/>
              <w:bottom w:val="single" w:sz="6" w:space="0" w:color="FA4C2D"/>
            </w:tcBorders>
            <w:shd w:val="clear" w:color="auto" w:fill="auto"/>
            <w:vAlign w:val="center"/>
          </w:tcPr>
          <w:p w:rsidR="00943C9E" w:rsidRDefault="00D2197D">
            <w:pPr>
              <w:pStyle w:val="Ttulo2"/>
              <w:rPr>
                <w:sz w:val="18"/>
                <w:szCs w:val="18"/>
              </w:rPr>
            </w:pPr>
            <w:r>
              <w:rPr>
                <w:sz w:val="18"/>
                <w:szCs w:val="18"/>
              </w:rPr>
              <w:t>INSTRUMENTOS DE EVALUACIÓN Y CRITERIOS DE EVALUACIÓN/ CALIFICACIÓN</w:t>
            </w:r>
          </w:p>
        </w:tc>
        <w:tc>
          <w:tcPr>
            <w:tcW w:w="1977" w:type="dxa"/>
            <w:tcBorders>
              <w:top w:val="single" w:sz="6" w:space="0" w:color="FA4C2D"/>
              <w:bottom w:val="single" w:sz="6" w:space="0" w:color="FA4C2D"/>
            </w:tcBorders>
            <w:shd w:val="clear" w:color="auto" w:fill="auto"/>
            <w:vAlign w:val="center"/>
          </w:tcPr>
          <w:p w:rsidR="00943C9E" w:rsidRDefault="00D2197D">
            <w:pPr>
              <w:pStyle w:val="Ttulo2"/>
              <w:jc w:val="center"/>
              <w:rPr>
                <w:sz w:val="16"/>
                <w:szCs w:val="16"/>
              </w:rPr>
            </w:pPr>
            <w:r>
              <w:rPr>
                <w:sz w:val="16"/>
                <w:szCs w:val="16"/>
              </w:rPr>
              <w:t>Resultados de Aprendizaje evaluados</w:t>
            </w:r>
          </w:p>
        </w:tc>
      </w:tr>
      <w:tr w:rsidR="00943C9E">
        <w:trPr>
          <w:trHeight w:val="3343"/>
        </w:trPr>
        <w:tc>
          <w:tcPr>
            <w:tcW w:w="7370" w:type="dxa"/>
            <w:tcBorders>
              <w:top w:val="single" w:sz="6" w:space="0" w:color="FA4C2D"/>
              <w:bottom w:val="single" w:sz="6" w:space="0" w:color="FA4C2D"/>
            </w:tcBorders>
            <w:shd w:val="clear" w:color="auto" w:fill="auto"/>
            <w:vAlign w:val="center"/>
          </w:tcPr>
          <w:p w:rsidR="00943C9E" w:rsidRDefault="00D2197D">
            <w:pPr>
              <w:tabs>
                <w:tab w:val="left" w:pos="1511"/>
              </w:tabs>
              <w:ind w:left="0"/>
            </w:pPr>
            <w:r>
              <w:t xml:space="preserve">La realización del proyecto. Ya que la evaluación tendrá carácter de continuidad, la correcta entrega de los ejercicios que integren el proyecto plateado, en el tiempo planificado, será el procedimiento básico de evaluación del aprendizaje. </w:t>
            </w:r>
          </w:p>
          <w:p w:rsidR="00943C9E" w:rsidRDefault="00943C9E">
            <w:pPr>
              <w:tabs>
                <w:tab w:val="left" w:pos="1511"/>
              </w:tabs>
              <w:ind w:left="0"/>
            </w:pPr>
          </w:p>
          <w:p w:rsidR="00943C9E" w:rsidRDefault="00D2197D">
            <w:pPr>
              <w:tabs>
                <w:tab w:val="left" w:pos="1511"/>
              </w:tabs>
              <w:ind w:left="0"/>
            </w:pPr>
            <w:r>
              <w:t>La realización de los proyectos por parte del alumno integra:</w:t>
            </w:r>
          </w:p>
          <w:p w:rsidR="00943C9E" w:rsidRDefault="00943C9E">
            <w:pPr>
              <w:tabs>
                <w:tab w:val="left" w:pos="1511"/>
              </w:tabs>
            </w:pPr>
          </w:p>
          <w:p w:rsidR="00943C9E" w:rsidRDefault="00D2197D">
            <w:pPr>
              <w:tabs>
                <w:tab w:val="left" w:pos="1511"/>
              </w:tabs>
              <w:ind w:hanging="141"/>
            </w:pPr>
            <w:r>
              <w:t xml:space="preserve">- </w:t>
            </w:r>
            <w:r w:rsidR="004367E6">
              <w:t>I</w:t>
            </w:r>
            <w:r>
              <w:t xml:space="preserve">nvestigación y análisis </w:t>
            </w:r>
            <w:r w:rsidR="0004253F">
              <w:t>3</w:t>
            </w:r>
            <w:r w:rsidR="004367E6">
              <w:t>0</w:t>
            </w:r>
            <w:r>
              <w:t>%</w:t>
            </w:r>
          </w:p>
          <w:p w:rsidR="004367E6" w:rsidRDefault="004367E6">
            <w:pPr>
              <w:tabs>
                <w:tab w:val="left" w:pos="1511"/>
              </w:tabs>
              <w:ind w:hanging="141"/>
            </w:pPr>
            <w:r>
              <w:t>- E</w:t>
            </w:r>
            <w:r w:rsidRPr="004367E6">
              <w:t>studio del concepto creativo</w:t>
            </w:r>
            <w:r>
              <w:t xml:space="preserve"> </w:t>
            </w:r>
            <w:r w:rsidR="0004253F">
              <w:t>2</w:t>
            </w:r>
            <w:r>
              <w:t>0</w:t>
            </w:r>
            <w:r w:rsidR="0004253F">
              <w:t>%</w:t>
            </w:r>
          </w:p>
          <w:p w:rsidR="00943C9E" w:rsidRDefault="004367E6" w:rsidP="004367E6">
            <w:pPr>
              <w:tabs>
                <w:tab w:val="left" w:pos="1511"/>
              </w:tabs>
              <w:ind w:hanging="141"/>
            </w:pPr>
            <w:r>
              <w:t>- P</w:t>
            </w:r>
            <w:r w:rsidRPr="004367E6">
              <w:t xml:space="preserve">ropuesta de diseño </w:t>
            </w:r>
            <w:r>
              <w:t>20</w:t>
            </w:r>
            <w:r w:rsidR="0004253F">
              <w:t>%</w:t>
            </w:r>
          </w:p>
          <w:p w:rsidR="00943C9E" w:rsidRDefault="00D2197D">
            <w:pPr>
              <w:tabs>
                <w:tab w:val="left" w:pos="1511"/>
              </w:tabs>
              <w:ind w:hanging="141"/>
            </w:pPr>
            <w:r>
              <w:t>-</w:t>
            </w:r>
            <w:r w:rsidR="004367E6">
              <w:t xml:space="preserve"> </w:t>
            </w:r>
            <w:r>
              <w:t>Fase técnico -creativa 2</w:t>
            </w:r>
            <w:r w:rsidR="004367E6">
              <w:t>O</w:t>
            </w:r>
            <w:r>
              <w:t>%</w:t>
            </w:r>
          </w:p>
          <w:p w:rsidR="00943C9E" w:rsidRDefault="00D2197D">
            <w:pPr>
              <w:tabs>
                <w:tab w:val="left" w:pos="1511"/>
              </w:tabs>
              <w:ind w:hanging="141"/>
            </w:pPr>
            <w:r>
              <w:t>-</w:t>
            </w:r>
            <w:r w:rsidR="004367E6">
              <w:t xml:space="preserve"> </w:t>
            </w:r>
            <w:r>
              <w:t>Fase de comunicación 1</w:t>
            </w:r>
            <w:r w:rsidR="004367E6">
              <w:t>0</w:t>
            </w:r>
            <w:r>
              <w:t>%</w:t>
            </w:r>
          </w:p>
          <w:p w:rsidR="00943C9E" w:rsidRDefault="00943C9E">
            <w:pPr>
              <w:tabs>
                <w:tab w:val="left" w:pos="1511"/>
              </w:tabs>
            </w:pPr>
          </w:p>
          <w:p w:rsidR="00943C9E" w:rsidRDefault="00D2197D">
            <w:pPr>
              <w:tabs>
                <w:tab w:val="left" w:pos="1511"/>
              </w:tabs>
              <w:ind w:left="0"/>
              <w:rPr>
                <w:color w:val="00B050"/>
              </w:rPr>
            </w:pPr>
            <w:r>
              <w:t>Para evaluar los trabajos se utilizará una rúbrica donde se especificarán los resultados de aprendizaje y los indicadores (resultados de aprendizaje más concretos) según sea su tipología. También se indicarán los porcentajes otorgados a cada uno de ellos. Este instrumento de evaluación será dado a conocer a los y las estudiantes.</w:t>
            </w:r>
          </w:p>
          <w:p w:rsidR="00943C9E" w:rsidRDefault="00943C9E">
            <w:pPr>
              <w:tabs>
                <w:tab w:val="left" w:pos="1511"/>
              </w:tabs>
              <w:ind w:firstLine="141"/>
            </w:pPr>
          </w:p>
        </w:tc>
        <w:tc>
          <w:tcPr>
            <w:tcW w:w="1977" w:type="dxa"/>
            <w:tcBorders>
              <w:top w:val="single" w:sz="6" w:space="0" w:color="FA4C2D"/>
              <w:bottom w:val="single" w:sz="6" w:space="0" w:color="FA4C2D"/>
            </w:tcBorders>
            <w:shd w:val="clear" w:color="auto" w:fill="auto"/>
            <w:vAlign w:val="center"/>
          </w:tcPr>
          <w:p w:rsidR="00943C9E" w:rsidRDefault="00B1487D">
            <w:pPr>
              <w:ind w:firstLine="141"/>
              <w:jc w:val="center"/>
            </w:pPr>
            <w:r w:rsidRPr="00B1487D">
              <w:t>RA1, RA2, RA3, RA4</w:t>
            </w:r>
          </w:p>
        </w:tc>
      </w:tr>
      <w:tr w:rsidR="00943C9E">
        <w:trPr>
          <w:trHeight w:val="465"/>
        </w:trPr>
        <w:tc>
          <w:tcPr>
            <w:tcW w:w="9347" w:type="dxa"/>
            <w:gridSpan w:val="2"/>
            <w:tcBorders>
              <w:top w:val="single" w:sz="6" w:space="0" w:color="FA4C2D"/>
              <w:bottom w:val="single" w:sz="6" w:space="0" w:color="FA4C2D"/>
            </w:tcBorders>
            <w:shd w:val="clear" w:color="auto" w:fill="auto"/>
            <w:vAlign w:val="center"/>
          </w:tcPr>
          <w:p w:rsidR="00943C9E" w:rsidRDefault="00D2197D">
            <w:pPr>
              <w:pStyle w:val="Ttulo2"/>
              <w:rPr>
                <w:i/>
              </w:rPr>
            </w:pPr>
            <w:r>
              <w:rPr>
                <w:i/>
              </w:rPr>
              <w:t>9.1.2 Alumnado con pérdida de evaluación continua (+20% faltas asistencia)</w:t>
            </w:r>
          </w:p>
        </w:tc>
      </w:tr>
      <w:tr w:rsidR="00943C9E">
        <w:trPr>
          <w:trHeight w:val="620"/>
        </w:trPr>
        <w:tc>
          <w:tcPr>
            <w:tcW w:w="7370" w:type="dxa"/>
            <w:tcBorders>
              <w:top w:val="single" w:sz="6" w:space="0" w:color="FA4C2D"/>
              <w:bottom w:val="single" w:sz="6" w:space="0" w:color="FA4C2D"/>
            </w:tcBorders>
            <w:shd w:val="clear" w:color="auto" w:fill="auto"/>
            <w:vAlign w:val="center"/>
          </w:tcPr>
          <w:p w:rsidR="00943C9E" w:rsidRDefault="00D2197D">
            <w:pPr>
              <w:pStyle w:val="Ttulo2"/>
              <w:rPr>
                <w:sz w:val="18"/>
                <w:szCs w:val="18"/>
              </w:rPr>
            </w:pPr>
            <w:r>
              <w:rPr>
                <w:sz w:val="18"/>
                <w:szCs w:val="18"/>
              </w:rPr>
              <w:t>INSTRUMENTOS DE EVALUACIÓN Y CRITERIOS DE EVALUACIÓN/ CALIFICACIÓN</w:t>
            </w:r>
          </w:p>
        </w:tc>
        <w:tc>
          <w:tcPr>
            <w:tcW w:w="1977" w:type="dxa"/>
            <w:tcBorders>
              <w:top w:val="single" w:sz="6" w:space="0" w:color="FA4C2D"/>
              <w:bottom w:val="single" w:sz="6" w:space="0" w:color="FA4C2D"/>
            </w:tcBorders>
            <w:shd w:val="clear" w:color="auto" w:fill="auto"/>
            <w:vAlign w:val="center"/>
          </w:tcPr>
          <w:p w:rsidR="00943C9E" w:rsidRDefault="00D2197D">
            <w:pPr>
              <w:pStyle w:val="Ttulo2"/>
              <w:jc w:val="center"/>
              <w:rPr>
                <w:sz w:val="18"/>
                <w:szCs w:val="18"/>
              </w:rPr>
            </w:pPr>
            <w:r>
              <w:rPr>
                <w:sz w:val="18"/>
                <w:szCs w:val="18"/>
              </w:rPr>
              <w:t>R</w:t>
            </w:r>
            <w:r>
              <w:rPr>
                <w:sz w:val="16"/>
                <w:szCs w:val="16"/>
              </w:rPr>
              <w:t>esultados de Aprendizaje evaluados</w:t>
            </w:r>
          </w:p>
        </w:tc>
      </w:tr>
      <w:tr w:rsidR="00943C9E">
        <w:trPr>
          <w:trHeight w:val="1125"/>
        </w:trPr>
        <w:tc>
          <w:tcPr>
            <w:tcW w:w="7370" w:type="dxa"/>
            <w:tcBorders>
              <w:top w:val="single" w:sz="6" w:space="0" w:color="FA4C2D"/>
              <w:bottom w:val="single" w:sz="6" w:space="0" w:color="FA4C2D"/>
            </w:tcBorders>
            <w:shd w:val="clear" w:color="auto" w:fill="auto"/>
          </w:tcPr>
          <w:p w:rsidR="00943C9E" w:rsidRDefault="00943C9E">
            <w:pPr>
              <w:ind w:firstLine="141"/>
              <w:rPr>
                <w:b/>
              </w:rPr>
            </w:pPr>
          </w:p>
          <w:p w:rsidR="00943C9E" w:rsidRDefault="00D2197D">
            <w:pPr>
              <w:ind w:left="0"/>
            </w:pPr>
            <w:r>
              <w:t>Si el alumno ha superado las faltas de asistencia en un 20% (total de 6 faltas) del total, el alumno perderá su derecho a la evaluación continua y pasará a la evaluación ordinaria, evaluado según la ponderación   para la evaluación de alumnos con pérdida de evaluación continua.</w:t>
            </w:r>
          </w:p>
          <w:p w:rsidR="00943C9E" w:rsidRDefault="00943C9E">
            <w:pPr>
              <w:ind w:left="0"/>
            </w:pPr>
          </w:p>
          <w:p w:rsidR="00943C9E" w:rsidRDefault="00D2197D">
            <w:pPr>
              <w:ind w:left="0"/>
              <w:rPr>
                <w:color w:val="00B050"/>
              </w:rPr>
            </w:pPr>
            <w:r>
              <w:t xml:space="preserve">En este caso el/la alumno/a deberá, aparte de entregar el proyecto, realizar un examen teórico/práctico o entregar trabajos extras, según criterio del/de la docente, sobre los contenidos impartidos en la asignatura.  </w:t>
            </w:r>
          </w:p>
          <w:p w:rsidR="00943C9E" w:rsidRDefault="00943C9E">
            <w:pPr>
              <w:ind w:left="0"/>
              <w:rPr>
                <w:color w:val="00B050"/>
              </w:rPr>
            </w:pPr>
          </w:p>
          <w:p w:rsidR="00943C9E" w:rsidRDefault="00D2197D">
            <w:pPr>
              <w:ind w:left="0"/>
              <w:rPr>
                <w:color w:val="00B050"/>
              </w:rPr>
            </w:pPr>
            <w:r>
              <w:t>•En el caso de realizar una prueba tipo examen, los porcentajes serán los siguientes:</w:t>
            </w:r>
          </w:p>
          <w:p w:rsidR="00943C9E" w:rsidRDefault="00D2197D">
            <w:pPr>
              <w:ind w:left="0" w:firstLine="366"/>
              <w:rPr>
                <w:color w:val="00B050"/>
              </w:rPr>
            </w:pPr>
            <w:r>
              <w:lastRenderedPageBreak/>
              <w:t>-Entrega de todas las fases del proyecto plateado en la asignatura que</w:t>
            </w:r>
          </w:p>
          <w:p w:rsidR="00943C9E" w:rsidRDefault="00D2197D">
            <w:pPr>
              <w:ind w:left="0" w:firstLine="366"/>
              <w:rPr>
                <w:color w:val="00B050"/>
              </w:rPr>
            </w:pPr>
            <w:r>
              <w:t xml:space="preserve"> supondrá una valoración del 40%.</w:t>
            </w:r>
          </w:p>
          <w:p w:rsidR="00943C9E" w:rsidRDefault="00D2197D">
            <w:pPr>
              <w:ind w:left="0" w:firstLine="366"/>
              <w:rPr>
                <w:color w:val="00B050"/>
              </w:rPr>
            </w:pPr>
            <w:r>
              <w:t>-Examen que supondrá el 60% de la calificación final. Para el examen se</w:t>
            </w:r>
          </w:p>
          <w:p w:rsidR="00943C9E" w:rsidRDefault="00D2197D">
            <w:pPr>
              <w:ind w:left="0" w:firstLine="366"/>
              <w:rPr>
                <w:color w:val="00B050"/>
              </w:rPr>
            </w:pPr>
            <w:r>
              <w:t xml:space="preserve"> utilizará una rúbrica donde se especificarán los resultados de aprendizaje y</w:t>
            </w:r>
          </w:p>
          <w:p w:rsidR="00943C9E" w:rsidRDefault="00D2197D">
            <w:pPr>
              <w:ind w:left="0" w:firstLine="366"/>
              <w:rPr>
                <w:color w:val="00B050"/>
              </w:rPr>
            </w:pPr>
            <w:r>
              <w:t xml:space="preserve"> los indicadores (resultados de aprendizaje más concretos) según sea su</w:t>
            </w:r>
          </w:p>
          <w:p w:rsidR="00943C9E" w:rsidRDefault="00D2197D">
            <w:pPr>
              <w:ind w:left="0" w:firstLine="366"/>
              <w:rPr>
                <w:color w:val="00B050"/>
              </w:rPr>
            </w:pPr>
            <w:r>
              <w:t xml:space="preserve"> tipología.</w:t>
            </w:r>
          </w:p>
          <w:p w:rsidR="00943C9E" w:rsidRDefault="00943C9E">
            <w:pPr>
              <w:ind w:left="0" w:firstLine="366"/>
              <w:rPr>
                <w:color w:val="00B050"/>
              </w:rPr>
            </w:pPr>
          </w:p>
          <w:p w:rsidR="00943C9E" w:rsidRDefault="00D2197D">
            <w:pPr>
              <w:ind w:left="0"/>
              <w:rPr>
                <w:color w:val="00B050"/>
              </w:rPr>
            </w:pPr>
            <w:r>
              <w:t>•En el caso de realizar trabajos extras de la materia, la evaluación se mantendrá con un 100% de la calificación global del proyecto, siendo criterio del/de la docente la determinación del valor y porcentaje de cada trabajo en la nota general. Para evaluar los trabajos extras se utilizará una rúbrica donde se especificarán los resultados de aprendizaje y los indicadores (resultados de aprendizaje más concretos) según sea su tipología. También se indicarán los porcentajes otorgados a cada uno de ellos. Este instrumento de evaluación será dado a conocer los y las estudiantes.</w:t>
            </w:r>
          </w:p>
          <w:p w:rsidR="00943C9E" w:rsidRDefault="00943C9E">
            <w:pPr>
              <w:ind w:left="0"/>
            </w:pPr>
          </w:p>
          <w:p w:rsidR="00943C9E" w:rsidRDefault="00943C9E">
            <w:pPr>
              <w:ind w:left="0"/>
            </w:pPr>
          </w:p>
        </w:tc>
        <w:tc>
          <w:tcPr>
            <w:tcW w:w="1977" w:type="dxa"/>
            <w:tcBorders>
              <w:top w:val="single" w:sz="6" w:space="0" w:color="FA4C2D"/>
              <w:bottom w:val="single" w:sz="6" w:space="0" w:color="FA4C2D"/>
            </w:tcBorders>
            <w:shd w:val="clear" w:color="auto" w:fill="auto"/>
            <w:vAlign w:val="center"/>
          </w:tcPr>
          <w:p w:rsidR="00943C9E" w:rsidRDefault="00B1487D">
            <w:pPr>
              <w:ind w:firstLine="141"/>
              <w:jc w:val="center"/>
            </w:pPr>
            <w:r w:rsidRPr="00B1487D">
              <w:lastRenderedPageBreak/>
              <w:t>RA1, RA2, RA3, RA4</w:t>
            </w:r>
          </w:p>
        </w:tc>
      </w:tr>
    </w:tbl>
    <w:p w:rsidR="00943C9E" w:rsidRDefault="00943C9E">
      <w:pPr>
        <w:ind w:left="0"/>
      </w:pPr>
    </w:p>
    <w:p w:rsidR="00943C9E" w:rsidRDefault="00943C9E">
      <w:pPr>
        <w:ind w:left="0"/>
      </w:pPr>
    </w:p>
    <w:tbl>
      <w:tblPr>
        <w:tblW w:w="9348" w:type="dxa"/>
        <w:tblCellMar>
          <w:top w:w="60" w:type="dxa"/>
          <w:left w:w="60" w:type="dxa"/>
          <w:bottom w:w="60" w:type="dxa"/>
          <w:right w:w="60" w:type="dxa"/>
        </w:tblCellMar>
        <w:tblLook w:val="0600" w:firstRow="0" w:lastRow="0" w:firstColumn="0" w:lastColumn="0" w:noHBand="1" w:noVBand="1"/>
      </w:tblPr>
      <w:tblGrid>
        <w:gridCol w:w="7371"/>
        <w:gridCol w:w="1977"/>
      </w:tblGrid>
      <w:tr w:rsidR="00943C9E">
        <w:trPr>
          <w:trHeight w:val="525"/>
        </w:trPr>
        <w:tc>
          <w:tcPr>
            <w:tcW w:w="9347" w:type="dxa"/>
            <w:gridSpan w:val="2"/>
            <w:tcBorders>
              <w:top w:val="single" w:sz="6" w:space="0" w:color="FA4C2D"/>
              <w:bottom w:val="single" w:sz="6" w:space="0" w:color="FA4C2D"/>
            </w:tcBorders>
            <w:vAlign w:val="center"/>
          </w:tcPr>
          <w:p w:rsidR="00943C9E" w:rsidRDefault="00D2197D">
            <w:pPr>
              <w:pStyle w:val="Ttulo2"/>
            </w:pPr>
            <w:r>
              <w:t>9.2 Convocatoria extraordinaria</w:t>
            </w:r>
          </w:p>
        </w:tc>
      </w:tr>
      <w:tr w:rsidR="00943C9E">
        <w:trPr>
          <w:trHeight w:val="459"/>
        </w:trPr>
        <w:tc>
          <w:tcPr>
            <w:tcW w:w="9347" w:type="dxa"/>
            <w:gridSpan w:val="2"/>
            <w:tcBorders>
              <w:top w:val="single" w:sz="6" w:space="0" w:color="FA4C2D"/>
              <w:bottom w:val="single" w:sz="6" w:space="0" w:color="FA4C2D"/>
            </w:tcBorders>
            <w:shd w:val="clear" w:color="auto" w:fill="auto"/>
            <w:vAlign w:val="center"/>
          </w:tcPr>
          <w:p w:rsidR="00943C9E" w:rsidRDefault="00D2197D">
            <w:pPr>
              <w:pStyle w:val="Ttulo2"/>
              <w:rPr>
                <w:i/>
              </w:rPr>
            </w:pPr>
            <w:r>
              <w:rPr>
                <w:i/>
              </w:rPr>
              <w:t>9.2.1 Alumnado con evaluación continua</w:t>
            </w:r>
          </w:p>
        </w:tc>
      </w:tr>
      <w:tr w:rsidR="00943C9E">
        <w:trPr>
          <w:trHeight w:val="480"/>
        </w:trPr>
        <w:tc>
          <w:tcPr>
            <w:tcW w:w="7370" w:type="dxa"/>
            <w:tcBorders>
              <w:top w:val="single" w:sz="6" w:space="0" w:color="FA4C2D"/>
              <w:bottom w:val="single" w:sz="6" w:space="0" w:color="FA4C2D"/>
            </w:tcBorders>
            <w:shd w:val="clear" w:color="auto" w:fill="auto"/>
            <w:vAlign w:val="center"/>
          </w:tcPr>
          <w:p w:rsidR="00943C9E" w:rsidRDefault="00D2197D">
            <w:pPr>
              <w:pStyle w:val="Ttulo2"/>
              <w:rPr>
                <w:sz w:val="18"/>
                <w:szCs w:val="18"/>
              </w:rPr>
            </w:pPr>
            <w:r>
              <w:rPr>
                <w:sz w:val="18"/>
                <w:szCs w:val="18"/>
              </w:rPr>
              <w:t>INSTRUMENTOS DE EVALUACIÓN Y CRITERIOS DE EVALUACIÓN/ CALIFICACIÓN</w:t>
            </w:r>
          </w:p>
        </w:tc>
        <w:tc>
          <w:tcPr>
            <w:tcW w:w="1977" w:type="dxa"/>
            <w:tcBorders>
              <w:top w:val="single" w:sz="6" w:space="0" w:color="FA4C2D"/>
              <w:bottom w:val="single" w:sz="6" w:space="0" w:color="FA4C2D"/>
            </w:tcBorders>
            <w:shd w:val="clear" w:color="auto" w:fill="auto"/>
            <w:vAlign w:val="center"/>
          </w:tcPr>
          <w:p w:rsidR="00943C9E" w:rsidRDefault="00D2197D">
            <w:pPr>
              <w:pStyle w:val="Ttulo2"/>
              <w:jc w:val="center"/>
              <w:rPr>
                <w:sz w:val="16"/>
                <w:szCs w:val="16"/>
              </w:rPr>
            </w:pPr>
            <w:r>
              <w:rPr>
                <w:sz w:val="16"/>
                <w:szCs w:val="16"/>
              </w:rPr>
              <w:t>Resultados de Aprendizaje evaluados</w:t>
            </w:r>
          </w:p>
        </w:tc>
      </w:tr>
      <w:tr w:rsidR="00943C9E">
        <w:trPr>
          <w:trHeight w:val="3343"/>
        </w:trPr>
        <w:tc>
          <w:tcPr>
            <w:tcW w:w="7370" w:type="dxa"/>
            <w:tcBorders>
              <w:top w:val="single" w:sz="6" w:space="0" w:color="FA4C2D"/>
              <w:bottom w:val="single" w:sz="6" w:space="0" w:color="FA4C2D"/>
            </w:tcBorders>
            <w:shd w:val="clear" w:color="auto" w:fill="auto"/>
            <w:vAlign w:val="center"/>
          </w:tcPr>
          <w:p w:rsidR="00943C9E" w:rsidRDefault="00D2197D">
            <w:pPr>
              <w:tabs>
                <w:tab w:val="left" w:pos="1511"/>
              </w:tabs>
              <w:ind w:left="0"/>
            </w:pPr>
            <w:r>
              <w:t>Para aquellos que no hayan superado alguna parte del proyecto dentro de la evaluación ordinaria:</w:t>
            </w:r>
          </w:p>
          <w:p w:rsidR="00943C9E" w:rsidRDefault="00943C9E">
            <w:pPr>
              <w:tabs>
                <w:tab w:val="left" w:pos="1511"/>
              </w:tabs>
            </w:pPr>
          </w:p>
          <w:p w:rsidR="00943C9E" w:rsidRDefault="00D2197D">
            <w:pPr>
              <w:tabs>
                <w:tab w:val="left" w:pos="1511"/>
              </w:tabs>
              <w:ind w:left="0"/>
            </w:pPr>
            <w:r>
              <w:t>Deberán presentar en la fecha de entrega las partes del proyecto suspendidas y se les guardará la nota de la parte aprobada.</w:t>
            </w:r>
          </w:p>
          <w:p w:rsidR="00943C9E" w:rsidRDefault="00943C9E">
            <w:pPr>
              <w:tabs>
                <w:tab w:val="left" w:pos="1511"/>
              </w:tabs>
            </w:pPr>
          </w:p>
          <w:p w:rsidR="00943C9E" w:rsidRDefault="00D2197D">
            <w:pPr>
              <w:tabs>
                <w:tab w:val="left" w:pos="1511"/>
              </w:tabs>
              <w:ind w:left="0"/>
            </w:pPr>
            <w:r>
              <w:t>Se mantienen los criterios de evaluación/calificación de la convocatoria ordinaria.</w:t>
            </w:r>
          </w:p>
        </w:tc>
        <w:tc>
          <w:tcPr>
            <w:tcW w:w="1977" w:type="dxa"/>
            <w:tcBorders>
              <w:top w:val="single" w:sz="6" w:space="0" w:color="FA4C2D"/>
              <w:bottom w:val="single" w:sz="6" w:space="0" w:color="FA4C2D"/>
            </w:tcBorders>
            <w:shd w:val="clear" w:color="auto" w:fill="auto"/>
            <w:vAlign w:val="center"/>
          </w:tcPr>
          <w:p w:rsidR="00943C9E" w:rsidRDefault="00B1487D">
            <w:pPr>
              <w:ind w:firstLine="141"/>
              <w:jc w:val="center"/>
            </w:pPr>
            <w:r w:rsidRPr="00B1487D">
              <w:t>RA1, RA2, RA3, RA4</w:t>
            </w:r>
          </w:p>
        </w:tc>
      </w:tr>
      <w:tr w:rsidR="00943C9E">
        <w:trPr>
          <w:trHeight w:val="495"/>
        </w:trPr>
        <w:tc>
          <w:tcPr>
            <w:tcW w:w="9347" w:type="dxa"/>
            <w:gridSpan w:val="2"/>
            <w:tcBorders>
              <w:top w:val="single" w:sz="6" w:space="0" w:color="FA4C2D"/>
              <w:bottom w:val="single" w:sz="6" w:space="0" w:color="FA4C2D"/>
            </w:tcBorders>
            <w:shd w:val="clear" w:color="auto" w:fill="auto"/>
            <w:vAlign w:val="center"/>
          </w:tcPr>
          <w:p w:rsidR="00943C9E" w:rsidRDefault="00D2197D">
            <w:pPr>
              <w:pStyle w:val="Ttulo2"/>
              <w:rPr>
                <w:i/>
              </w:rPr>
            </w:pPr>
            <w:r>
              <w:rPr>
                <w:i/>
              </w:rPr>
              <w:t>9.2.2 Alumnado con pérdida de evaluación continua (+20% faltas asistencia)</w:t>
            </w:r>
          </w:p>
        </w:tc>
      </w:tr>
      <w:tr w:rsidR="00943C9E">
        <w:trPr>
          <w:trHeight w:val="480"/>
        </w:trPr>
        <w:tc>
          <w:tcPr>
            <w:tcW w:w="7370" w:type="dxa"/>
            <w:tcBorders>
              <w:top w:val="single" w:sz="6" w:space="0" w:color="FA4C2D"/>
              <w:bottom w:val="single" w:sz="6" w:space="0" w:color="FA4C2D"/>
            </w:tcBorders>
            <w:shd w:val="clear" w:color="auto" w:fill="auto"/>
            <w:vAlign w:val="center"/>
          </w:tcPr>
          <w:p w:rsidR="00943C9E" w:rsidRDefault="00D2197D">
            <w:pPr>
              <w:pStyle w:val="Ttulo2"/>
              <w:rPr>
                <w:sz w:val="18"/>
                <w:szCs w:val="18"/>
              </w:rPr>
            </w:pPr>
            <w:r>
              <w:rPr>
                <w:sz w:val="18"/>
                <w:szCs w:val="18"/>
              </w:rPr>
              <w:t>INSTRUMENTOS DE EVALUACIÓN Y CRITERIOS DE EVALUACIÓN/ CALIFICACIÓN</w:t>
            </w:r>
          </w:p>
        </w:tc>
        <w:tc>
          <w:tcPr>
            <w:tcW w:w="1977" w:type="dxa"/>
            <w:tcBorders>
              <w:top w:val="single" w:sz="6" w:space="0" w:color="FA4C2D"/>
              <w:bottom w:val="single" w:sz="6" w:space="0" w:color="FA4C2D"/>
            </w:tcBorders>
            <w:shd w:val="clear" w:color="auto" w:fill="auto"/>
            <w:vAlign w:val="center"/>
          </w:tcPr>
          <w:p w:rsidR="00943C9E" w:rsidRDefault="00D2197D">
            <w:pPr>
              <w:pStyle w:val="Ttulo2"/>
              <w:jc w:val="center"/>
              <w:rPr>
                <w:sz w:val="18"/>
                <w:szCs w:val="18"/>
              </w:rPr>
            </w:pPr>
            <w:r>
              <w:rPr>
                <w:sz w:val="18"/>
                <w:szCs w:val="18"/>
              </w:rPr>
              <w:t>R</w:t>
            </w:r>
            <w:r>
              <w:rPr>
                <w:sz w:val="16"/>
                <w:szCs w:val="16"/>
              </w:rPr>
              <w:t>esultados de Aprendizaje evaluados</w:t>
            </w:r>
          </w:p>
        </w:tc>
      </w:tr>
      <w:tr w:rsidR="00943C9E">
        <w:trPr>
          <w:trHeight w:val="1125"/>
        </w:trPr>
        <w:tc>
          <w:tcPr>
            <w:tcW w:w="7370" w:type="dxa"/>
            <w:tcBorders>
              <w:top w:val="single" w:sz="6" w:space="0" w:color="FA4C2D"/>
              <w:bottom w:val="single" w:sz="6" w:space="0" w:color="FA4C2D"/>
            </w:tcBorders>
            <w:shd w:val="clear" w:color="auto" w:fill="auto"/>
          </w:tcPr>
          <w:p w:rsidR="00943C9E" w:rsidRDefault="00943C9E">
            <w:pPr>
              <w:tabs>
                <w:tab w:val="left" w:pos="1511"/>
              </w:tabs>
              <w:ind w:left="0"/>
            </w:pPr>
          </w:p>
          <w:p w:rsidR="00943C9E" w:rsidRDefault="00D2197D">
            <w:pPr>
              <w:ind w:left="0"/>
            </w:pPr>
            <w:r>
              <w:t xml:space="preserve">En este caso el/la alumno/a deberá, aparte de entregar el proyecto, realizar un examen teórico/práctico o entregar trabajos extras, según criterio del/de la docente, sobre los contenidos impartidos en la asignatura.  </w:t>
            </w:r>
          </w:p>
          <w:p w:rsidR="00943C9E" w:rsidRDefault="00943C9E">
            <w:pPr>
              <w:ind w:left="0"/>
              <w:rPr>
                <w:b/>
              </w:rPr>
            </w:pPr>
          </w:p>
          <w:p w:rsidR="00943C9E" w:rsidRDefault="00D2197D">
            <w:pPr>
              <w:tabs>
                <w:tab w:val="left" w:pos="1511"/>
              </w:tabs>
              <w:ind w:left="0"/>
            </w:pPr>
            <w:r>
              <w:t>Se mantienen los criterios de evaluación/calificación de la convocatoria ordinaria.</w:t>
            </w:r>
          </w:p>
          <w:p w:rsidR="00943C9E" w:rsidRDefault="00943C9E">
            <w:pPr>
              <w:ind w:left="0"/>
            </w:pPr>
          </w:p>
          <w:p w:rsidR="00943C9E" w:rsidRDefault="00943C9E"/>
        </w:tc>
        <w:tc>
          <w:tcPr>
            <w:tcW w:w="1977" w:type="dxa"/>
            <w:tcBorders>
              <w:top w:val="single" w:sz="6" w:space="0" w:color="FA4C2D"/>
              <w:bottom w:val="single" w:sz="6" w:space="0" w:color="FA4C2D"/>
            </w:tcBorders>
            <w:shd w:val="clear" w:color="auto" w:fill="auto"/>
            <w:vAlign w:val="center"/>
          </w:tcPr>
          <w:p w:rsidR="00943C9E" w:rsidRDefault="00B1487D">
            <w:pPr>
              <w:ind w:firstLine="141"/>
              <w:jc w:val="center"/>
            </w:pPr>
            <w:r w:rsidRPr="00B1487D">
              <w:t>RA1, RA2, RA3, RA4</w:t>
            </w:r>
          </w:p>
        </w:tc>
      </w:tr>
    </w:tbl>
    <w:p w:rsidR="00943C9E" w:rsidRDefault="00943C9E">
      <w:pPr>
        <w:ind w:left="0"/>
      </w:pPr>
    </w:p>
    <w:p w:rsidR="00943C9E" w:rsidRDefault="00943C9E"/>
    <w:p w:rsidR="00B1487D" w:rsidRDefault="00B1487D"/>
    <w:p w:rsidR="00B1487D" w:rsidRDefault="00B1487D"/>
    <w:p w:rsidR="00433E30" w:rsidRDefault="00433E30"/>
    <w:p w:rsidR="00433E30" w:rsidRDefault="00433E30"/>
    <w:p w:rsidR="00433E30" w:rsidRDefault="00433E30"/>
    <w:p w:rsidR="00433E30" w:rsidRDefault="00433E30"/>
    <w:p w:rsidR="00433E30" w:rsidRDefault="00433E30"/>
    <w:p w:rsidR="00433E30" w:rsidRDefault="00433E30"/>
    <w:p w:rsidR="00433E30" w:rsidRDefault="00433E30"/>
    <w:tbl>
      <w:tblPr>
        <w:tblW w:w="9375" w:type="dxa"/>
        <w:tblCellMar>
          <w:top w:w="100" w:type="dxa"/>
          <w:left w:w="100" w:type="dxa"/>
          <w:bottom w:w="100" w:type="dxa"/>
          <w:right w:w="100" w:type="dxa"/>
        </w:tblCellMar>
        <w:tblLook w:val="0600" w:firstRow="0" w:lastRow="0" w:firstColumn="0" w:lastColumn="0" w:noHBand="1" w:noVBand="1"/>
      </w:tblPr>
      <w:tblGrid>
        <w:gridCol w:w="9375"/>
      </w:tblGrid>
      <w:tr w:rsidR="00943C9E">
        <w:trPr>
          <w:trHeight w:val="551"/>
        </w:trPr>
        <w:tc>
          <w:tcPr>
            <w:tcW w:w="9375" w:type="dxa"/>
            <w:tcBorders>
              <w:top w:val="single" w:sz="12" w:space="0" w:color="FA4C2D"/>
              <w:bottom w:val="single" w:sz="12" w:space="0" w:color="FA4C2D"/>
            </w:tcBorders>
            <w:shd w:val="clear" w:color="auto" w:fill="auto"/>
            <w:vAlign w:val="center"/>
          </w:tcPr>
          <w:p w:rsidR="00943C9E" w:rsidRDefault="00D2197D">
            <w:pPr>
              <w:pStyle w:val="Ttulo1"/>
            </w:pPr>
            <w:r>
              <w:t>→ 10. Bibliografía</w:t>
            </w:r>
          </w:p>
        </w:tc>
      </w:tr>
    </w:tbl>
    <w:p w:rsidR="00943C9E" w:rsidRDefault="00943C9E">
      <w:pPr>
        <w:spacing w:line="360" w:lineRule="auto"/>
        <w:ind w:left="0"/>
        <w:rPr>
          <w:sz w:val="20"/>
          <w:szCs w:val="20"/>
        </w:rPr>
      </w:pPr>
    </w:p>
    <w:p w:rsidR="00085688" w:rsidRDefault="00085688">
      <w:pPr>
        <w:spacing w:line="360" w:lineRule="auto"/>
        <w:ind w:left="0"/>
        <w:rPr>
          <w:b/>
          <w:sz w:val="20"/>
          <w:szCs w:val="20"/>
        </w:rPr>
      </w:pPr>
    </w:p>
    <w:p w:rsidR="00085688" w:rsidRPr="00085688" w:rsidRDefault="00D2197D">
      <w:pPr>
        <w:spacing w:line="360" w:lineRule="auto"/>
        <w:ind w:left="0"/>
        <w:rPr>
          <w:b/>
          <w:color w:val="FF2733"/>
          <w:sz w:val="20"/>
          <w:szCs w:val="20"/>
        </w:rPr>
      </w:pPr>
      <w:r w:rsidRPr="00085688">
        <w:rPr>
          <w:b/>
          <w:color w:val="FF2733"/>
          <w:sz w:val="20"/>
          <w:szCs w:val="20"/>
        </w:rPr>
        <w:t>Bibliografía básica</w:t>
      </w:r>
    </w:p>
    <w:p w:rsidR="00085688" w:rsidRDefault="00085688" w:rsidP="00085688">
      <w:pPr>
        <w:spacing w:line="360" w:lineRule="auto"/>
        <w:ind w:left="0"/>
        <w:rPr>
          <w:sz w:val="20"/>
          <w:szCs w:val="20"/>
        </w:rPr>
      </w:pPr>
      <w:r w:rsidRPr="00672549">
        <w:rPr>
          <w:sz w:val="20"/>
          <w:szCs w:val="20"/>
        </w:rPr>
        <w:t>A.A.V.V. (1994). Guía de recomendaciones para el diseño de calzado. IBV.</w:t>
      </w:r>
    </w:p>
    <w:p w:rsidR="00085688" w:rsidRDefault="00085688" w:rsidP="00085688">
      <w:pPr>
        <w:spacing w:line="360" w:lineRule="auto"/>
        <w:ind w:left="0"/>
        <w:rPr>
          <w:sz w:val="20"/>
          <w:szCs w:val="20"/>
        </w:rPr>
      </w:pPr>
      <w:proofErr w:type="spellStart"/>
      <w:r>
        <w:rPr>
          <w:sz w:val="20"/>
          <w:szCs w:val="20"/>
        </w:rPr>
        <w:t>Lau</w:t>
      </w:r>
      <w:proofErr w:type="spellEnd"/>
      <w:r>
        <w:rPr>
          <w:sz w:val="20"/>
          <w:szCs w:val="20"/>
        </w:rPr>
        <w:t>, John. (2013). Diseño de accesorios. Barcelona: Ed. GG.</w:t>
      </w:r>
    </w:p>
    <w:p w:rsidR="00085688" w:rsidRDefault="00085688" w:rsidP="00085688">
      <w:pPr>
        <w:spacing w:line="360" w:lineRule="auto"/>
        <w:ind w:left="0"/>
        <w:rPr>
          <w:sz w:val="20"/>
          <w:szCs w:val="20"/>
        </w:rPr>
      </w:pPr>
      <w:r>
        <w:rPr>
          <w:sz w:val="20"/>
          <w:szCs w:val="20"/>
        </w:rPr>
        <w:t xml:space="preserve">Feyerabend, F. </w:t>
      </w:r>
      <w:proofErr w:type="spellStart"/>
      <w:r>
        <w:rPr>
          <w:sz w:val="20"/>
          <w:szCs w:val="20"/>
        </w:rPr>
        <w:t>Volker</w:t>
      </w:r>
      <w:proofErr w:type="spellEnd"/>
      <w:r>
        <w:rPr>
          <w:sz w:val="20"/>
          <w:szCs w:val="20"/>
        </w:rPr>
        <w:t xml:space="preserve"> (2012). Accesorios de moda. Accesorios de moda. Plantillas, Modelos.  </w:t>
      </w:r>
    </w:p>
    <w:p w:rsidR="00085688" w:rsidRDefault="00085688" w:rsidP="00085688">
      <w:pPr>
        <w:spacing w:line="360" w:lineRule="auto"/>
        <w:ind w:left="0"/>
        <w:rPr>
          <w:sz w:val="20"/>
          <w:szCs w:val="20"/>
        </w:rPr>
      </w:pPr>
      <w:r w:rsidRPr="00085688">
        <w:rPr>
          <w:sz w:val="20"/>
          <w:szCs w:val="20"/>
          <w:lang w:val="es-ES"/>
        </w:rPr>
        <w:t xml:space="preserve">Brand, </w:t>
      </w:r>
      <w:proofErr w:type="spellStart"/>
      <w:r w:rsidRPr="00085688">
        <w:rPr>
          <w:sz w:val="20"/>
          <w:szCs w:val="20"/>
          <w:lang w:val="es-ES"/>
        </w:rPr>
        <w:t>Jan</w:t>
      </w:r>
      <w:proofErr w:type="spellEnd"/>
      <w:r w:rsidRPr="00085688">
        <w:rPr>
          <w:sz w:val="20"/>
          <w:szCs w:val="20"/>
          <w:lang w:val="es-ES"/>
        </w:rPr>
        <w:t xml:space="preserve"> y </w:t>
      </w:r>
      <w:proofErr w:type="spellStart"/>
      <w:r w:rsidRPr="00085688">
        <w:rPr>
          <w:sz w:val="20"/>
          <w:szCs w:val="20"/>
          <w:lang w:val="es-ES"/>
        </w:rPr>
        <w:t>Teunissen</w:t>
      </w:r>
      <w:proofErr w:type="spellEnd"/>
      <w:r w:rsidRPr="00085688">
        <w:rPr>
          <w:sz w:val="20"/>
          <w:szCs w:val="20"/>
          <w:lang w:val="es-ES"/>
        </w:rPr>
        <w:t xml:space="preserve">, </w:t>
      </w:r>
      <w:proofErr w:type="spellStart"/>
      <w:r w:rsidRPr="00085688">
        <w:rPr>
          <w:sz w:val="20"/>
          <w:szCs w:val="20"/>
          <w:lang w:val="es-ES"/>
        </w:rPr>
        <w:t>Jose</w:t>
      </w:r>
      <w:proofErr w:type="spellEnd"/>
      <w:r w:rsidRPr="00085688">
        <w:rPr>
          <w:sz w:val="20"/>
          <w:szCs w:val="20"/>
          <w:lang w:val="es-ES"/>
        </w:rPr>
        <w:t xml:space="preserve">. </w:t>
      </w:r>
      <w:r>
        <w:rPr>
          <w:sz w:val="20"/>
          <w:szCs w:val="20"/>
        </w:rPr>
        <w:t xml:space="preserve">(2010). Moda y accesorios. Barcelona: Ed.GG.  </w:t>
      </w:r>
    </w:p>
    <w:p w:rsidR="00085688" w:rsidRDefault="00085688" w:rsidP="00085688">
      <w:pPr>
        <w:spacing w:line="360" w:lineRule="auto"/>
        <w:ind w:left="0"/>
        <w:rPr>
          <w:sz w:val="20"/>
          <w:szCs w:val="20"/>
        </w:rPr>
      </w:pPr>
      <w:proofErr w:type="spellStart"/>
      <w:r>
        <w:rPr>
          <w:sz w:val="20"/>
          <w:szCs w:val="20"/>
        </w:rPr>
        <w:t>Malabarba</w:t>
      </w:r>
      <w:proofErr w:type="spellEnd"/>
      <w:r>
        <w:rPr>
          <w:sz w:val="20"/>
          <w:szCs w:val="20"/>
        </w:rPr>
        <w:t xml:space="preserve">, </w:t>
      </w:r>
      <w:proofErr w:type="spellStart"/>
      <w:r>
        <w:rPr>
          <w:sz w:val="20"/>
          <w:szCs w:val="20"/>
        </w:rPr>
        <w:t>Irvana</w:t>
      </w:r>
      <w:proofErr w:type="spellEnd"/>
      <w:r>
        <w:rPr>
          <w:sz w:val="20"/>
          <w:szCs w:val="20"/>
        </w:rPr>
        <w:t xml:space="preserve">. (1986). Unos señores zapatos. Madrid: </w:t>
      </w:r>
      <w:proofErr w:type="spellStart"/>
      <w:r>
        <w:rPr>
          <w:sz w:val="20"/>
          <w:szCs w:val="20"/>
        </w:rPr>
        <w:t>Mondibérica</w:t>
      </w:r>
      <w:proofErr w:type="spellEnd"/>
      <w:r>
        <w:rPr>
          <w:sz w:val="20"/>
          <w:szCs w:val="20"/>
        </w:rPr>
        <w:t>.</w:t>
      </w:r>
    </w:p>
    <w:p w:rsidR="00085688" w:rsidRDefault="00085688" w:rsidP="00085688">
      <w:pPr>
        <w:spacing w:line="360" w:lineRule="auto"/>
        <w:ind w:left="0"/>
        <w:rPr>
          <w:sz w:val="20"/>
          <w:szCs w:val="20"/>
        </w:rPr>
      </w:pPr>
      <w:proofErr w:type="spellStart"/>
      <w:r>
        <w:rPr>
          <w:sz w:val="20"/>
          <w:szCs w:val="20"/>
        </w:rPr>
        <w:t>Choklant</w:t>
      </w:r>
      <w:proofErr w:type="spellEnd"/>
      <w:r>
        <w:rPr>
          <w:sz w:val="20"/>
          <w:szCs w:val="20"/>
        </w:rPr>
        <w:t xml:space="preserve">, </w:t>
      </w:r>
      <w:proofErr w:type="spellStart"/>
      <w:r>
        <w:rPr>
          <w:sz w:val="20"/>
          <w:szCs w:val="20"/>
        </w:rPr>
        <w:t>Aki</w:t>
      </w:r>
      <w:proofErr w:type="spellEnd"/>
      <w:r>
        <w:rPr>
          <w:sz w:val="20"/>
          <w:szCs w:val="20"/>
        </w:rPr>
        <w:t>. (2013). Diseño de calzado. Barcelona: Ed.GG.</w:t>
      </w:r>
    </w:p>
    <w:p w:rsidR="00085688" w:rsidRDefault="00085688" w:rsidP="00085688">
      <w:pPr>
        <w:spacing w:line="360" w:lineRule="auto"/>
        <w:ind w:left="0"/>
        <w:rPr>
          <w:sz w:val="20"/>
          <w:szCs w:val="20"/>
        </w:rPr>
      </w:pPr>
      <w:proofErr w:type="spellStart"/>
      <w:r w:rsidRPr="00672549">
        <w:rPr>
          <w:sz w:val="20"/>
          <w:szCs w:val="20"/>
        </w:rPr>
        <w:t>Motawi</w:t>
      </w:r>
      <w:proofErr w:type="spellEnd"/>
      <w:r w:rsidRPr="00672549">
        <w:rPr>
          <w:sz w:val="20"/>
          <w:szCs w:val="20"/>
        </w:rPr>
        <w:t>, W. (2019). Cómo se hacen los zapatos. Amazon Italia.</w:t>
      </w:r>
    </w:p>
    <w:p w:rsidR="00085688" w:rsidRDefault="00085688" w:rsidP="00085688">
      <w:pPr>
        <w:spacing w:line="360" w:lineRule="auto"/>
        <w:ind w:left="0"/>
        <w:rPr>
          <w:b/>
          <w:sz w:val="20"/>
          <w:szCs w:val="20"/>
        </w:rPr>
      </w:pPr>
    </w:p>
    <w:p w:rsidR="00943C9E" w:rsidRPr="00085688" w:rsidRDefault="00085688">
      <w:pPr>
        <w:spacing w:line="360" w:lineRule="auto"/>
        <w:ind w:left="0"/>
        <w:rPr>
          <w:b/>
          <w:color w:val="FF2733"/>
          <w:sz w:val="20"/>
          <w:szCs w:val="20"/>
        </w:rPr>
      </w:pPr>
      <w:r w:rsidRPr="00085688">
        <w:rPr>
          <w:b/>
          <w:color w:val="FF2733"/>
          <w:sz w:val="20"/>
          <w:szCs w:val="20"/>
        </w:rPr>
        <w:t xml:space="preserve">Bibliografía específica </w:t>
      </w:r>
      <w:r w:rsidR="00D2197D" w:rsidRPr="00085688">
        <w:rPr>
          <w:b/>
          <w:color w:val="FF2733"/>
          <w:sz w:val="20"/>
          <w:szCs w:val="20"/>
        </w:rPr>
        <w:t xml:space="preserve"> </w:t>
      </w:r>
    </w:p>
    <w:p w:rsidR="00943C9E" w:rsidRDefault="00D2197D">
      <w:pPr>
        <w:spacing w:line="360" w:lineRule="auto"/>
        <w:ind w:left="0"/>
        <w:rPr>
          <w:sz w:val="20"/>
          <w:szCs w:val="20"/>
        </w:rPr>
      </w:pPr>
      <w:r>
        <w:rPr>
          <w:sz w:val="20"/>
          <w:szCs w:val="20"/>
        </w:rPr>
        <w:t xml:space="preserve">Martín, Natalio. (2016). Patronaje y confección de calzado. Barcelona: Ed. GG. </w:t>
      </w:r>
    </w:p>
    <w:p w:rsidR="00943C9E" w:rsidRDefault="00D2197D">
      <w:pPr>
        <w:spacing w:line="360" w:lineRule="auto"/>
        <w:ind w:left="0"/>
        <w:rPr>
          <w:sz w:val="20"/>
          <w:szCs w:val="20"/>
        </w:rPr>
      </w:pPr>
      <w:proofErr w:type="spellStart"/>
      <w:r>
        <w:rPr>
          <w:sz w:val="20"/>
          <w:szCs w:val="20"/>
        </w:rPr>
        <w:t>Barretto</w:t>
      </w:r>
      <w:proofErr w:type="spellEnd"/>
      <w:r>
        <w:rPr>
          <w:sz w:val="20"/>
          <w:szCs w:val="20"/>
        </w:rPr>
        <w:t xml:space="preserve">, Silvia. (2006). Diseño de calzado urbano. Buenos aires: </w:t>
      </w:r>
      <w:proofErr w:type="spellStart"/>
      <w:r>
        <w:rPr>
          <w:sz w:val="20"/>
          <w:szCs w:val="20"/>
        </w:rPr>
        <w:t>Nobuko</w:t>
      </w:r>
      <w:proofErr w:type="spellEnd"/>
      <w:r>
        <w:rPr>
          <w:sz w:val="20"/>
          <w:szCs w:val="20"/>
        </w:rPr>
        <w:t>.</w:t>
      </w:r>
    </w:p>
    <w:p w:rsidR="00943C9E" w:rsidRDefault="00D2197D">
      <w:pPr>
        <w:spacing w:line="360" w:lineRule="auto"/>
        <w:ind w:left="0"/>
        <w:rPr>
          <w:sz w:val="20"/>
          <w:szCs w:val="20"/>
        </w:rPr>
      </w:pPr>
      <w:proofErr w:type="spellStart"/>
      <w:r>
        <w:rPr>
          <w:sz w:val="20"/>
          <w:szCs w:val="20"/>
        </w:rPr>
        <w:t>Vass</w:t>
      </w:r>
      <w:proofErr w:type="spellEnd"/>
      <w:r>
        <w:rPr>
          <w:sz w:val="20"/>
          <w:szCs w:val="20"/>
        </w:rPr>
        <w:t xml:space="preserve">, </w:t>
      </w:r>
      <w:proofErr w:type="spellStart"/>
      <w:r>
        <w:rPr>
          <w:sz w:val="20"/>
          <w:szCs w:val="20"/>
        </w:rPr>
        <w:t>László</w:t>
      </w:r>
      <w:proofErr w:type="spellEnd"/>
      <w:r>
        <w:rPr>
          <w:sz w:val="20"/>
          <w:szCs w:val="20"/>
        </w:rPr>
        <w:t xml:space="preserve"> y </w:t>
      </w:r>
      <w:proofErr w:type="spellStart"/>
      <w:r>
        <w:rPr>
          <w:sz w:val="20"/>
          <w:szCs w:val="20"/>
        </w:rPr>
        <w:t>Molnár</w:t>
      </w:r>
      <w:proofErr w:type="spellEnd"/>
      <w:r>
        <w:rPr>
          <w:sz w:val="20"/>
          <w:szCs w:val="20"/>
        </w:rPr>
        <w:t xml:space="preserve">, Magda. (1999). Zapatos de caballero hechos a mano. Barcelona: </w:t>
      </w:r>
      <w:proofErr w:type="spellStart"/>
      <w:r>
        <w:rPr>
          <w:sz w:val="20"/>
          <w:szCs w:val="20"/>
        </w:rPr>
        <w:t>Könemann</w:t>
      </w:r>
      <w:proofErr w:type="spellEnd"/>
      <w:r>
        <w:rPr>
          <w:sz w:val="20"/>
          <w:szCs w:val="20"/>
        </w:rPr>
        <w:t>.</w:t>
      </w:r>
    </w:p>
    <w:p w:rsidR="00943C9E" w:rsidRDefault="00D2197D">
      <w:pPr>
        <w:spacing w:line="360" w:lineRule="auto"/>
        <w:ind w:left="0"/>
        <w:rPr>
          <w:sz w:val="20"/>
          <w:szCs w:val="20"/>
        </w:rPr>
      </w:pPr>
      <w:r>
        <w:rPr>
          <w:sz w:val="20"/>
          <w:szCs w:val="20"/>
        </w:rPr>
        <w:t xml:space="preserve">Amat, José María. (1975). Tecnología del calzado. Alicante: Gráficas Díaz. </w:t>
      </w:r>
    </w:p>
    <w:p w:rsidR="00672549" w:rsidRDefault="00672549">
      <w:pPr>
        <w:spacing w:line="360" w:lineRule="auto"/>
        <w:ind w:left="0"/>
        <w:rPr>
          <w:sz w:val="20"/>
          <w:szCs w:val="20"/>
        </w:rPr>
      </w:pPr>
      <w:proofErr w:type="spellStart"/>
      <w:r w:rsidRPr="00672549">
        <w:rPr>
          <w:sz w:val="20"/>
          <w:szCs w:val="20"/>
        </w:rPr>
        <w:t>Motawi</w:t>
      </w:r>
      <w:proofErr w:type="spellEnd"/>
      <w:r w:rsidRPr="00672549">
        <w:rPr>
          <w:sz w:val="20"/>
          <w:szCs w:val="20"/>
        </w:rPr>
        <w:t>, W. (2019). Patronaje de calzado y diseño de hormas. Amazon Italia.</w:t>
      </w:r>
    </w:p>
    <w:p w:rsidR="00672549" w:rsidRDefault="00672549">
      <w:pPr>
        <w:spacing w:line="360" w:lineRule="auto"/>
        <w:ind w:left="0"/>
        <w:rPr>
          <w:sz w:val="20"/>
          <w:szCs w:val="20"/>
        </w:rPr>
      </w:pPr>
      <w:proofErr w:type="spellStart"/>
      <w:r w:rsidRPr="00672549">
        <w:rPr>
          <w:sz w:val="20"/>
          <w:szCs w:val="20"/>
        </w:rPr>
        <w:t>Peñate</w:t>
      </w:r>
      <w:proofErr w:type="spellEnd"/>
      <w:r w:rsidRPr="00672549">
        <w:rPr>
          <w:sz w:val="20"/>
          <w:szCs w:val="20"/>
        </w:rPr>
        <w:t xml:space="preserve">, I. (2020). Calzado sostenible. </w:t>
      </w:r>
      <w:proofErr w:type="spellStart"/>
      <w:r w:rsidRPr="00672549">
        <w:rPr>
          <w:sz w:val="20"/>
          <w:szCs w:val="20"/>
        </w:rPr>
        <w:t>Fashion</w:t>
      </w:r>
      <w:proofErr w:type="spellEnd"/>
      <w:r w:rsidRPr="00672549">
        <w:rPr>
          <w:sz w:val="20"/>
          <w:szCs w:val="20"/>
        </w:rPr>
        <w:t xml:space="preserve"> &amp; Green.</w:t>
      </w:r>
    </w:p>
    <w:p w:rsidR="00672549" w:rsidRDefault="00672549">
      <w:pPr>
        <w:spacing w:line="360" w:lineRule="auto"/>
        <w:ind w:left="0"/>
        <w:rPr>
          <w:sz w:val="20"/>
          <w:szCs w:val="20"/>
        </w:rPr>
      </w:pPr>
    </w:p>
    <w:p w:rsidR="00943C9E" w:rsidRDefault="00943C9E">
      <w:pPr>
        <w:ind w:left="0"/>
      </w:pPr>
    </w:p>
    <w:p w:rsidR="00943C9E" w:rsidRPr="00085688" w:rsidRDefault="00D2197D">
      <w:pPr>
        <w:pStyle w:val="Ttulo2"/>
        <w:rPr>
          <w:color w:val="FF2733"/>
        </w:rPr>
      </w:pPr>
      <w:r w:rsidRPr="00085688">
        <w:rPr>
          <w:color w:val="FF2733"/>
        </w:rPr>
        <w:t>Bibliografía complementaria:</w:t>
      </w:r>
    </w:p>
    <w:p w:rsidR="00943C9E" w:rsidRDefault="00943C9E"/>
    <w:p w:rsidR="00943C9E" w:rsidRDefault="00D2197D">
      <w:pPr>
        <w:ind w:left="0"/>
        <w:rPr>
          <w:sz w:val="20"/>
          <w:szCs w:val="20"/>
        </w:rPr>
      </w:pPr>
      <w:proofErr w:type="spellStart"/>
      <w:r>
        <w:rPr>
          <w:sz w:val="20"/>
          <w:szCs w:val="20"/>
          <w:lang w:val="es-ES"/>
        </w:rPr>
        <w:t>Sorger</w:t>
      </w:r>
      <w:proofErr w:type="spellEnd"/>
      <w:r>
        <w:rPr>
          <w:sz w:val="20"/>
          <w:szCs w:val="20"/>
          <w:lang w:val="es-ES"/>
        </w:rPr>
        <w:t xml:space="preserve">, Richard y </w:t>
      </w:r>
      <w:proofErr w:type="spellStart"/>
      <w:r>
        <w:rPr>
          <w:sz w:val="20"/>
          <w:szCs w:val="20"/>
          <w:lang w:val="es-ES"/>
        </w:rPr>
        <w:t>Udale</w:t>
      </w:r>
      <w:proofErr w:type="spellEnd"/>
      <w:r>
        <w:rPr>
          <w:sz w:val="20"/>
          <w:szCs w:val="20"/>
          <w:lang w:val="es-ES"/>
        </w:rPr>
        <w:t xml:space="preserve">, Jenny. </w:t>
      </w:r>
      <w:r>
        <w:rPr>
          <w:sz w:val="20"/>
          <w:szCs w:val="20"/>
        </w:rPr>
        <w:t>(2009) Principios básicos del diseño de moda. Barcelona: Ed. GG</w:t>
      </w:r>
    </w:p>
    <w:p w:rsidR="00943C9E" w:rsidRDefault="00D2197D">
      <w:pPr>
        <w:ind w:left="0"/>
        <w:rPr>
          <w:sz w:val="20"/>
          <w:szCs w:val="20"/>
        </w:rPr>
      </w:pPr>
      <w:proofErr w:type="spellStart"/>
      <w:r>
        <w:rPr>
          <w:sz w:val="20"/>
          <w:szCs w:val="20"/>
        </w:rPr>
        <w:t>Renfrew</w:t>
      </w:r>
      <w:proofErr w:type="spellEnd"/>
      <w:r>
        <w:rPr>
          <w:sz w:val="20"/>
          <w:szCs w:val="20"/>
        </w:rPr>
        <w:t xml:space="preserve"> ,</w:t>
      </w:r>
      <w:proofErr w:type="spellStart"/>
      <w:r>
        <w:rPr>
          <w:sz w:val="20"/>
          <w:szCs w:val="20"/>
        </w:rPr>
        <w:t>Colin</w:t>
      </w:r>
      <w:proofErr w:type="spellEnd"/>
      <w:r>
        <w:rPr>
          <w:sz w:val="20"/>
          <w:szCs w:val="20"/>
        </w:rPr>
        <w:t xml:space="preserve"> y </w:t>
      </w:r>
      <w:proofErr w:type="spellStart"/>
      <w:r>
        <w:rPr>
          <w:sz w:val="20"/>
          <w:szCs w:val="20"/>
        </w:rPr>
        <w:t>Renfrew</w:t>
      </w:r>
      <w:proofErr w:type="spellEnd"/>
      <w:r>
        <w:rPr>
          <w:sz w:val="20"/>
          <w:szCs w:val="20"/>
        </w:rPr>
        <w:t xml:space="preserve"> </w:t>
      </w:r>
      <w:proofErr w:type="spellStart"/>
      <w:r>
        <w:rPr>
          <w:sz w:val="20"/>
          <w:szCs w:val="20"/>
        </w:rPr>
        <w:t>Elinor</w:t>
      </w:r>
      <w:proofErr w:type="spellEnd"/>
      <w:r>
        <w:rPr>
          <w:sz w:val="20"/>
          <w:szCs w:val="20"/>
        </w:rPr>
        <w:t>. (2010) Creación de una colección de moda. Barcelona:  Ed. GG.</w:t>
      </w:r>
    </w:p>
    <w:p w:rsidR="00943C9E" w:rsidRDefault="00D2197D">
      <w:pPr>
        <w:spacing w:line="360" w:lineRule="auto"/>
        <w:ind w:left="0"/>
        <w:rPr>
          <w:sz w:val="20"/>
          <w:szCs w:val="20"/>
        </w:rPr>
      </w:pPr>
      <w:proofErr w:type="spellStart"/>
      <w:r>
        <w:rPr>
          <w:sz w:val="20"/>
          <w:szCs w:val="20"/>
        </w:rPr>
        <w:t>Seivewright</w:t>
      </w:r>
      <w:proofErr w:type="spellEnd"/>
      <w:r>
        <w:rPr>
          <w:sz w:val="20"/>
          <w:szCs w:val="20"/>
        </w:rPr>
        <w:t>, Simón. (2011). Diseño e investigación. Barcelona: Ed. GG.</w:t>
      </w:r>
    </w:p>
    <w:p w:rsidR="00943C9E" w:rsidRDefault="00D2197D" w:rsidP="00672549">
      <w:pPr>
        <w:pStyle w:val="WorkSans10pt-normal"/>
        <w:ind w:left="0"/>
        <w:rPr>
          <w:lang w:val="es-ES"/>
        </w:rPr>
      </w:pPr>
      <w:proofErr w:type="spellStart"/>
      <w:r>
        <w:rPr>
          <w:lang w:val="es-ES"/>
        </w:rPr>
        <w:t>Koyama</w:t>
      </w:r>
      <w:proofErr w:type="spellEnd"/>
      <w:r>
        <w:rPr>
          <w:lang w:val="es-ES"/>
        </w:rPr>
        <w:t xml:space="preserve">, A y </w:t>
      </w:r>
      <w:proofErr w:type="spellStart"/>
      <w:r>
        <w:rPr>
          <w:lang w:val="es-ES"/>
        </w:rPr>
        <w:t>Szkutnicka,B</w:t>
      </w:r>
      <w:proofErr w:type="spellEnd"/>
      <w:r>
        <w:rPr>
          <w:lang w:val="es-ES"/>
        </w:rPr>
        <w:t xml:space="preserve"> (2010) . El dibujo técnico de Moda paso a paso. Barcelona, Ed. GG. </w:t>
      </w:r>
    </w:p>
    <w:p w:rsidR="00672549" w:rsidRDefault="00672549" w:rsidP="00672549">
      <w:pPr>
        <w:pStyle w:val="WorkSans10pt-normal"/>
        <w:ind w:left="0"/>
        <w:rPr>
          <w:lang w:val="es-ES"/>
        </w:rPr>
      </w:pPr>
    </w:p>
    <w:p w:rsidR="00672549" w:rsidRDefault="00672549">
      <w:pPr>
        <w:spacing w:line="360" w:lineRule="auto"/>
        <w:ind w:left="0"/>
        <w:rPr>
          <w:sz w:val="20"/>
          <w:szCs w:val="20"/>
          <w:lang w:val="es-ES"/>
        </w:rPr>
      </w:pPr>
      <w:proofErr w:type="spellStart"/>
      <w:r w:rsidRPr="00672549">
        <w:rPr>
          <w:sz w:val="20"/>
          <w:szCs w:val="20"/>
          <w:lang w:val="es-ES"/>
        </w:rPr>
        <w:t>Sterlacci</w:t>
      </w:r>
      <w:proofErr w:type="spellEnd"/>
      <w:r w:rsidRPr="00672549">
        <w:rPr>
          <w:sz w:val="20"/>
          <w:szCs w:val="20"/>
          <w:lang w:val="es-ES"/>
        </w:rPr>
        <w:t xml:space="preserve">, F. (2010). Diseño de Moda en Piel. </w:t>
      </w:r>
      <w:proofErr w:type="spellStart"/>
      <w:r w:rsidRPr="00672549">
        <w:rPr>
          <w:sz w:val="20"/>
          <w:szCs w:val="20"/>
          <w:lang w:val="es-ES"/>
        </w:rPr>
        <w:t>Blume</w:t>
      </w:r>
      <w:proofErr w:type="spellEnd"/>
      <w:r w:rsidRPr="00672549">
        <w:rPr>
          <w:sz w:val="20"/>
          <w:szCs w:val="20"/>
          <w:lang w:val="es-ES"/>
        </w:rPr>
        <w:t>.</w:t>
      </w:r>
    </w:p>
    <w:sectPr w:rsidR="00672549">
      <w:headerReference w:type="default" r:id="rId10"/>
      <w:footerReference w:type="default" r:id="rId11"/>
      <w:pgSz w:w="11906" w:h="16838"/>
      <w:pgMar w:top="2150" w:right="1115" w:bottom="1363" w:left="1440" w:header="0" w:footer="350" w:gutter="0"/>
      <w:pgNumType w:start="1"/>
      <w:cols w:space="720"/>
      <w:formProt w:val="0"/>
      <w:docGrid w:linePitch="245"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9B0" w:rsidRDefault="000E19B0">
      <w:r>
        <w:separator/>
      </w:r>
    </w:p>
  </w:endnote>
  <w:endnote w:type="continuationSeparator" w:id="0">
    <w:p w:rsidR="000E19B0" w:rsidRDefault="000E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1"/>
    <w:family w:val="auto"/>
    <w:pitch w:val="default"/>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Work Sans Medium">
    <w:altName w:val="﷽﷽﷽﷽﷽﷽﷽﷽s Medium"/>
    <w:panose1 w:val="020B0604020202020204"/>
    <w:charset w:val="4D"/>
    <w:family w:val="auto"/>
    <w:pitch w:val="variable"/>
    <w:sig w:usb0="A00000FF" w:usb1="5000E07B" w:usb2="00000000" w:usb3="00000000" w:csb0="00000193" w:csb1="00000000"/>
  </w:font>
  <w:font w:name="Work Sans SemiBold">
    <w:altName w:val="﷽﷽﷽﷽﷽﷽﷽﷽s SemiBold"/>
    <w:panose1 w:val="020B0604020202020204"/>
    <w:charset w:val="4D"/>
    <w:family w:val="auto"/>
    <w:pitch w:val="variable"/>
    <w:sig w:usb0="A00000FF" w:usb1="5000E07B" w:usb2="00000000" w:usb3="00000000" w:csb0="00000193"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Condensed">
    <w:altName w:val="Arial"/>
    <w:panose1 w:val="020B0604020202020204"/>
    <w:charset w:val="00"/>
    <w:family w:val="roman"/>
    <w:pitch w:val="variable"/>
  </w:font>
  <w:font w:name="Work Sans">
    <w:panose1 w:val="020B0604020202020204"/>
    <w:charset w:val="4D"/>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C9E" w:rsidRDefault="00D2197D">
    <w:r>
      <w:rPr>
        <w:noProof/>
      </w:rPr>
      <w:drawing>
        <wp:anchor distT="0" distB="0" distL="0" distR="0" simplePos="0" relativeHeight="19" behindDoc="1" locked="0" layoutInCell="1" allowOverlap="1">
          <wp:simplePos x="0" y="0"/>
          <wp:positionH relativeFrom="column">
            <wp:posOffset>-7620</wp:posOffset>
          </wp:positionH>
          <wp:positionV relativeFrom="paragraph">
            <wp:posOffset>-427990</wp:posOffset>
          </wp:positionV>
          <wp:extent cx="5943600" cy="43180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tretch>
                    <a:fillRect/>
                  </a:stretch>
                </pic:blipFill>
                <pic:spPr bwMode="auto">
                  <a:xfrm>
                    <a:off x="0" y="0"/>
                    <a:ext cx="5943600" cy="431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9B0" w:rsidRDefault="000E19B0">
      <w:r>
        <w:separator/>
      </w:r>
    </w:p>
  </w:footnote>
  <w:footnote w:type="continuationSeparator" w:id="0">
    <w:p w:rsidR="000E19B0" w:rsidRDefault="000E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C9E" w:rsidRDefault="00943C9E"/>
  <w:p w:rsidR="00943C9E" w:rsidRDefault="00D2197D">
    <w:r>
      <w:rPr>
        <w:noProof/>
      </w:rPr>
      <w:drawing>
        <wp:anchor distT="0" distB="0" distL="0" distR="0" simplePos="0" relativeHeight="10" behindDoc="1" locked="0" layoutInCell="1" allowOverlap="1">
          <wp:simplePos x="0" y="0"/>
          <wp:positionH relativeFrom="column">
            <wp:posOffset>-8255</wp:posOffset>
          </wp:positionH>
          <wp:positionV relativeFrom="paragraph">
            <wp:posOffset>514350</wp:posOffset>
          </wp:positionV>
          <wp:extent cx="5943600" cy="406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943600" cy="40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9B0"/>
    <w:multiLevelType w:val="multilevel"/>
    <w:tmpl w:val="B8345434"/>
    <w:lvl w:ilvl="0">
      <w:start w:val="1"/>
      <w:numFmt w:val="bullet"/>
      <w:lvlText w:val="●"/>
      <w:lvlJc w:val="left"/>
      <w:pPr>
        <w:ind w:left="861" w:hanging="360"/>
      </w:pPr>
      <w:rPr>
        <w:rFonts w:ascii="Noto Sans Symbols" w:hAnsi="Noto Sans Symbols" w:cs="Noto Sans Symbols" w:hint="default"/>
      </w:rPr>
    </w:lvl>
    <w:lvl w:ilvl="1">
      <w:start w:val="1"/>
      <w:numFmt w:val="bullet"/>
      <w:lvlText w:val="o"/>
      <w:lvlJc w:val="left"/>
      <w:pPr>
        <w:ind w:left="1581" w:hanging="360"/>
      </w:pPr>
      <w:rPr>
        <w:rFonts w:ascii="Courier New" w:hAnsi="Courier New" w:cs="Courier New" w:hint="default"/>
      </w:rPr>
    </w:lvl>
    <w:lvl w:ilvl="2">
      <w:start w:val="1"/>
      <w:numFmt w:val="bullet"/>
      <w:lvlText w:val="▪"/>
      <w:lvlJc w:val="left"/>
      <w:pPr>
        <w:ind w:left="2301" w:hanging="360"/>
      </w:pPr>
      <w:rPr>
        <w:rFonts w:ascii="Noto Sans Symbols" w:hAnsi="Noto Sans Symbols" w:cs="Noto Sans Symbols" w:hint="default"/>
      </w:rPr>
    </w:lvl>
    <w:lvl w:ilvl="3">
      <w:start w:val="1"/>
      <w:numFmt w:val="bullet"/>
      <w:lvlText w:val="●"/>
      <w:lvlJc w:val="left"/>
      <w:pPr>
        <w:ind w:left="3021" w:hanging="360"/>
      </w:pPr>
      <w:rPr>
        <w:rFonts w:ascii="Noto Sans Symbols" w:hAnsi="Noto Sans Symbols" w:cs="Noto Sans Symbols"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Noto Sans Symbols" w:hAnsi="Noto Sans Symbols" w:cs="Noto Sans Symbols" w:hint="default"/>
      </w:rPr>
    </w:lvl>
    <w:lvl w:ilvl="6">
      <w:start w:val="1"/>
      <w:numFmt w:val="bullet"/>
      <w:lvlText w:val="●"/>
      <w:lvlJc w:val="left"/>
      <w:pPr>
        <w:ind w:left="5181" w:hanging="360"/>
      </w:pPr>
      <w:rPr>
        <w:rFonts w:ascii="Noto Sans Symbols" w:hAnsi="Noto Sans Symbols" w:cs="Noto Sans Symbols"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Noto Sans Symbols" w:hAnsi="Noto Sans Symbols" w:cs="Noto Sans Symbols" w:hint="default"/>
      </w:rPr>
    </w:lvl>
  </w:abstractNum>
  <w:abstractNum w:abstractNumId="1" w15:restartNumberingAfterBreak="0">
    <w:nsid w:val="08670284"/>
    <w:multiLevelType w:val="hybridMultilevel"/>
    <w:tmpl w:val="2D60190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1C359A9"/>
    <w:multiLevelType w:val="hybridMultilevel"/>
    <w:tmpl w:val="F2C61DB4"/>
    <w:lvl w:ilvl="0" w:tplc="E75E919E">
      <w:numFmt w:val="bullet"/>
      <w:lvlText w:val="-"/>
      <w:lvlJc w:val="left"/>
      <w:pPr>
        <w:ind w:left="1181" w:hanging="360"/>
      </w:pPr>
      <w:rPr>
        <w:rFonts w:ascii="Work Sans Medium" w:eastAsia="Work Sans Medium" w:hAnsi="Work Sans Medium" w:cs="Work Sans Medium" w:hint="default"/>
      </w:rPr>
    </w:lvl>
    <w:lvl w:ilvl="1" w:tplc="040A0003" w:tentative="1">
      <w:start w:val="1"/>
      <w:numFmt w:val="bullet"/>
      <w:lvlText w:val="o"/>
      <w:lvlJc w:val="left"/>
      <w:pPr>
        <w:ind w:left="1901" w:hanging="360"/>
      </w:pPr>
      <w:rPr>
        <w:rFonts w:ascii="Courier New" w:hAnsi="Courier New" w:cs="Courier New" w:hint="default"/>
      </w:rPr>
    </w:lvl>
    <w:lvl w:ilvl="2" w:tplc="040A0005" w:tentative="1">
      <w:start w:val="1"/>
      <w:numFmt w:val="bullet"/>
      <w:lvlText w:val=""/>
      <w:lvlJc w:val="left"/>
      <w:pPr>
        <w:ind w:left="2621" w:hanging="360"/>
      </w:pPr>
      <w:rPr>
        <w:rFonts w:ascii="Wingdings" w:hAnsi="Wingdings" w:hint="default"/>
      </w:rPr>
    </w:lvl>
    <w:lvl w:ilvl="3" w:tplc="040A0001" w:tentative="1">
      <w:start w:val="1"/>
      <w:numFmt w:val="bullet"/>
      <w:lvlText w:val=""/>
      <w:lvlJc w:val="left"/>
      <w:pPr>
        <w:ind w:left="3341" w:hanging="360"/>
      </w:pPr>
      <w:rPr>
        <w:rFonts w:ascii="Symbol" w:hAnsi="Symbol" w:hint="default"/>
      </w:rPr>
    </w:lvl>
    <w:lvl w:ilvl="4" w:tplc="040A0003" w:tentative="1">
      <w:start w:val="1"/>
      <w:numFmt w:val="bullet"/>
      <w:lvlText w:val="o"/>
      <w:lvlJc w:val="left"/>
      <w:pPr>
        <w:ind w:left="4061" w:hanging="360"/>
      </w:pPr>
      <w:rPr>
        <w:rFonts w:ascii="Courier New" w:hAnsi="Courier New" w:cs="Courier New" w:hint="default"/>
      </w:rPr>
    </w:lvl>
    <w:lvl w:ilvl="5" w:tplc="040A0005" w:tentative="1">
      <w:start w:val="1"/>
      <w:numFmt w:val="bullet"/>
      <w:lvlText w:val=""/>
      <w:lvlJc w:val="left"/>
      <w:pPr>
        <w:ind w:left="4781" w:hanging="360"/>
      </w:pPr>
      <w:rPr>
        <w:rFonts w:ascii="Wingdings" w:hAnsi="Wingdings" w:hint="default"/>
      </w:rPr>
    </w:lvl>
    <w:lvl w:ilvl="6" w:tplc="040A0001" w:tentative="1">
      <w:start w:val="1"/>
      <w:numFmt w:val="bullet"/>
      <w:lvlText w:val=""/>
      <w:lvlJc w:val="left"/>
      <w:pPr>
        <w:ind w:left="5501" w:hanging="360"/>
      </w:pPr>
      <w:rPr>
        <w:rFonts w:ascii="Symbol" w:hAnsi="Symbol" w:hint="default"/>
      </w:rPr>
    </w:lvl>
    <w:lvl w:ilvl="7" w:tplc="040A0003" w:tentative="1">
      <w:start w:val="1"/>
      <w:numFmt w:val="bullet"/>
      <w:lvlText w:val="o"/>
      <w:lvlJc w:val="left"/>
      <w:pPr>
        <w:ind w:left="6221" w:hanging="360"/>
      </w:pPr>
      <w:rPr>
        <w:rFonts w:ascii="Courier New" w:hAnsi="Courier New" w:cs="Courier New" w:hint="default"/>
      </w:rPr>
    </w:lvl>
    <w:lvl w:ilvl="8" w:tplc="040A0005" w:tentative="1">
      <w:start w:val="1"/>
      <w:numFmt w:val="bullet"/>
      <w:lvlText w:val=""/>
      <w:lvlJc w:val="left"/>
      <w:pPr>
        <w:ind w:left="6941" w:hanging="360"/>
      </w:pPr>
      <w:rPr>
        <w:rFonts w:ascii="Wingdings" w:hAnsi="Wingdings" w:hint="default"/>
      </w:rPr>
    </w:lvl>
  </w:abstractNum>
  <w:abstractNum w:abstractNumId="3" w15:restartNumberingAfterBreak="0">
    <w:nsid w:val="6FC5330D"/>
    <w:multiLevelType w:val="multilevel"/>
    <w:tmpl w:val="6A9C7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9E"/>
    <w:rsid w:val="0001072E"/>
    <w:rsid w:val="000263CD"/>
    <w:rsid w:val="0004253F"/>
    <w:rsid w:val="0007516A"/>
    <w:rsid w:val="00085688"/>
    <w:rsid w:val="000E19B0"/>
    <w:rsid w:val="001D4948"/>
    <w:rsid w:val="001F230B"/>
    <w:rsid w:val="00261597"/>
    <w:rsid w:val="003F66D5"/>
    <w:rsid w:val="00433E30"/>
    <w:rsid w:val="004367E6"/>
    <w:rsid w:val="004E6C4D"/>
    <w:rsid w:val="005705E9"/>
    <w:rsid w:val="005A2636"/>
    <w:rsid w:val="006675B9"/>
    <w:rsid w:val="00672549"/>
    <w:rsid w:val="007E6A70"/>
    <w:rsid w:val="00933F7C"/>
    <w:rsid w:val="00943C9E"/>
    <w:rsid w:val="00A46973"/>
    <w:rsid w:val="00AF0F6F"/>
    <w:rsid w:val="00B1487D"/>
    <w:rsid w:val="00B420A7"/>
    <w:rsid w:val="00B70191"/>
    <w:rsid w:val="00BD23C9"/>
    <w:rsid w:val="00C742F7"/>
    <w:rsid w:val="00C823C7"/>
    <w:rsid w:val="00D2197D"/>
    <w:rsid w:val="00D369BA"/>
    <w:rsid w:val="00D36EA1"/>
    <w:rsid w:val="00DF55CE"/>
    <w:rsid w:val="00F4664B"/>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E27C8-F6B5-2444-89FE-76999638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ork Sans Medium" w:eastAsia="Work Sans Medium" w:hAnsi="Work Sans Medium" w:cs="Work Sans Medium"/>
        <w:color w:val="434343"/>
        <w:sz w:val="18"/>
        <w:szCs w:val="18"/>
        <w:lang w:val="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A5A"/>
    <w:pPr>
      <w:widowControl w:val="0"/>
      <w:ind w:left="141"/>
    </w:pPr>
  </w:style>
  <w:style w:type="paragraph" w:styleId="Ttulo1">
    <w:name w:val="heading 1"/>
    <w:basedOn w:val="Normal"/>
    <w:next w:val="Normal"/>
    <w:uiPriority w:val="9"/>
    <w:qFormat/>
    <w:rsid w:val="00AD4686"/>
    <w:pPr>
      <w:ind w:left="0"/>
      <w:outlineLvl w:val="0"/>
    </w:pPr>
    <w:rPr>
      <w:rFonts w:ascii="Work Sans SemiBold" w:eastAsia="Work Sans SemiBold" w:hAnsi="Work Sans SemiBold" w:cs="Work Sans SemiBold"/>
      <w:color w:val="FB4A20"/>
      <w:sz w:val="24"/>
      <w:szCs w:val="24"/>
    </w:rPr>
  </w:style>
  <w:style w:type="paragraph" w:styleId="Ttulo2">
    <w:name w:val="heading 2"/>
    <w:basedOn w:val="Normal"/>
    <w:next w:val="Normal"/>
    <w:uiPriority w:val="9"/>
    <w:unhideWhenUsed/>
    <w:qFormat/>
    <w:rsid w:val="009F047E"/>
    <w:pPr>
      <w:ind w:left="0"/>
      <w:outlineLvl w:val="1"/>
    </w:pPr>
    <w:rPr>
      <w:rFonts w:ascii="Work Sans SemiBold" w:eastAsia="Work Sans SemiBold" w:hAnsi="Work Sans SemiBold" w:cs="Work Sans SemiBold"/>
      <w:color w:val="FB4A20"/>
      <w:sz w:val="20"/>
      <w:szCs w:val="20"/>
    </w:rPr>
  </w:style>
  <w:style w:type="paragraph" w:styleId="Ttulo3">
    <w:name w:val="heading 3"/>
    <w:basedOn w:val="Normal"/>
    <w:next w:val="Normal"/>
    <w:uiPriority w:val="9"/>
    <w:unhideWhenUsed/>
    <w:qFormat/>
    <w:rsid w:val="00141A5A"/>
    <w:pPr>
      <w:ind w:left="130"/>
      <w:outlineLvl w:val="2"/>
    </w:pPr>
    <w:rPr>
      <w:color w:val="FB4A20"/>
    </w:rPr>
  </w:style>
  <w:style w:type="paragraph" w:styleId="Ttulo4">
    <w:name w:val="heading 4"/>
    <w:basedOn w:val="Normal"/>
    <w:next w:val="Normal"/>
    <w:uiPriority w:val="9"/>
    <w:unhideWhenUsed/>
    <w:qFormat/>
    <w:rsid w:val="00434E28"/>
    <w:pPr>
      <w:ind w:left="47"/>
      <w:outlineLvl w:val="3"/>
    </w:pPr>
    <w:rPr>
      <w:color w:val="000000"/>
      <w:sz w:val="24"/>
      <w:szCs w:val="24"/>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B150A"/>
  </w:style>
  <w:style w:type="character" w:customStyle="1" w:styleId="PiedepginaCar">
    <w:name w:val="Pie de página Car"/>
    <w:basedOn w:val="Fuentedeprrafopredeter"/>
    <w:link w:val="Piedepgina"/>
    <w:uiPriority w:val="99"/>
    <w:qFormat/>
    <w:rsid w:val="00BB150A"/>
  </w:style>
  <w:style w:type="character" w:customStyle="1" w:styleId="TextodegloboCar">
    <w:name w:val="Texto de globo Car"/>
    <w:basedOn w:val="Fuentedeprrafopredeter"/>
    <w:link w:val="Textodeglobo"/>
    <w:uiPriority w:val="99"/>
    <w:semiHidden/>
    <w:qFormat/>
    <w:rsid w:val="002844BC"/>
    <w:rPr>
      <w:rFonts w:ascii="Times New Roman" w:eastAsia="Work Sans Medium" w:hAnsi="Times New Roman" w:cs="Times New Roman"/>
      <w:color w:val="434343"/>
      <w:sz w:val="18"/>
      <w:szCs w:val="18"/>
    </w:rPr>
  </w:style>
  <w:style w:type="character" w:customStyle="1" w:styleId="EnlacedeInternet">
    <w:name w:val="Enlace de Internet"/>
    <w:basedOn w:val="Fuentedeprrafopredeter"/>
    <w:uiPriority w:val="99"/>
    <w:unhideWhenUsed/>
    <w:rsid w:val="008F10EC"/>
    <w:rPr>
      <w:color w:val="0000FF" w:themeColor="hyperlink"/>
      <w:u w:val="single"/>
    </w:rPr>
  </w:style>
  <w:style w:type="character" w:styleId="Mencinsinresolver">
    <w:name w:val="Unresolved Mention"/>
    <w:basedOn w:val="Fuentedeprrafopredeter"/>
    <w:uiPriority w:val="99"/>
    <w:semiHidden/>
    <w:unhideWhenUsed/>
    <w:qFormat/>
    <w:rsid w:val="008F10EC"/>
    <w:rPr>
      <w:color w:val="605E5C"/>
      <w:shd w:val="clear" w:color="auto" w:fill="E1DFDD"/>
    </w:rPr>
  </w:style>
  <w:style w:type="character" w:customStyle="1" w:styleId="EnlacedeInternetvisitado">
    <w:name w:val="Enlace de Internet visitado"/>
    <w:basedOn w:val="Fuentedeprrafopredeter"/>
    <w:uiPriority w:val="99"/>
    <w:semiHidden/>
    <w:unhideWhenUsed/>
    <w:rsid w:val="008F10EC"/>
    <w:rPr>
      <w:color w:val="800080" w:themeColor="followedHyperlink"/>
      <w:u w:val="single"/>
    </w:rPr>
  </w:style>
  <w:style w:type="paragraph" w:styleId="Ttulo">
    <w:name w:val="Title"/>
    <w:basedOn w:val="Normal"/>
    <w:next w:val="Textoindependiente"/>
    <w:uiPriority w:val="10"/>
    <w:qFormat/>
    <w:rsid w:val="00F34E88"/>
    <w:pPr>
      <w:ind w:left="47"/>
    </w:pPr>
    <w:rPr>
      <w:rFonts w:ascii="Work Sans SemiBold" w:eastAsia="Work Sans SemiBold" w:hAnsi="Work Sans SemiBold" w:cs="Work Sans SemiBold"/>
      <w:color w:val="000000"/>
      <w:sz w:val="36"/>
      <w:szCs w:val="3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B150A"/>
    <w:pPr>
      <w:tabs>
        <w:tab w:val="center" w:pos="4419"/>
        <w:tab w:val="right" w:pos="8838"/>
      </w:tabs>
    </w:pPr>
  </w:style>
  <w:style w:type="paragraph" w:styleId="Piedepgina">
    <w:name w:val="footer"/>
    <w:basedOn w:val="Normal"/>
    <w:link w:val="PiedepginaCar"/>
    <w:uiPriority w:val="99"/>
    <w:unhideWhenUsed/>
    <w:rsid w:val="00BB150A"/>
    <w:pPr>
      <w:tabs>
        <w:tab w:val="center" w:pos="4419"/>
        <w:tab w:val="right" w:pos="8838"/>
      </w:tabs>
    </w:pPr>
  </w:style>
  <w:style w:type="paragraph" w:customStyle="1" w:styleId="Estilo1">
    <w:name w:val="Estilo1"/>
    <w:basedOn w:val="Normal"/>
    <w:qFormat/>
    <w:rsid w:val="0076185E"/>
    <w:rPr>
      <w:sz w:val="20"/>
      <w:szCs w:val="20"/>
    </w:rPr>
  </w:style>
  <w:style w:type="paragraph" w:styleId="Prrafodelista">
    <w:name w:val="List Paragraph"/>
    <w:basedOn w:val="Normal"/>
    <w:uiPriority w:val="34"/>
    <w:qFormat/>
    <w:rsid w:val="006D0959"/>
    <w:pPr>
      <w:ind w:left="720"/>
      <w:contextualSpacing/>
    </w:pPr>
  </w:style>
  <w:style w:type="paragraph" w:styleId="Textodeglobo">
    <w:name w:val="Balloon Text"/>
    <w:basedOn w:val="Normal"/>
    <w:link w:val="TextodegloboCar"/>
    <w:uiPriority w:val="99"/>
    <w:semiHidden/>
    <w:unhideWhenUsed/>
    <w:qFormat/>
    <w:rsid w:val="002844BC"/>
    <w:rPr>
      <w:rFonts w:ascii="Times New Roman" w:hAnsi="Times New Roman" w:cs="Times New Roman"/>
    </w:rPr>
  </w:style>
  <w:style w:type="paragraph" w:customStyle="1" w:styleId="WorkSans10pt">
    <w:name w:val="Work Sans 10pt"/>
    <w:basedOn w:val="Normal"/>
    <w:qFormat/>
    <w:rsid w:val="008B0DA7"/>
    <w:pPr>
      <w:spacing w:line="276" w:lineRule="auto"/>
    </w:pPr>
    <w:rPr>
      <w:sz w:val="20"/>
      <w:szCs w:val="20"/>
    </w:rPr>
  </w:style>
  <w:style w:type="paragraph" w:customStyle="1" w:styleId="WorkSans10pt-normal">
    <w:name w:val="Work Sans 10pt - normal"/>
    <w:basedOn w:val="Normal"/>
    <w:qFormat/>
    <w:rsid w:val="008B0DA7"/>
    <w:rPr>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C74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1616">
      <w:bodyDiv w:val="1"/>
      <w:marLeft w:val="0"/>
      <w:marRight w:val="0"/>
      <w:marTop w:val="0"/>
      <w:marBottom w:val="0"/>
      <w:divBdr>
        <w:top w:val="none" w:sz="0" w:space="0" w:color="auto"/>
        <w:left w:val="none" w:sz="0" w:space="0" w:color="auto"/>
        <w:bottom w:val="none" w:sz="0" w:space="0" w:color="auto"/>
        <w:right w:val="none" w:sz="0" w:space="0" w:color="auto"/>
      </w:divBdr>
    </w:div>
    <w:div w:id="162542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ducto@easdvalenc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da@easdvalenc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UlaZDuKPyhRBowe+Pt63WB6h4BA==">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2557</Words>
  <Characters>14068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dc:description/>
  <cp:lastModifiedBy>Usuario de Microsoft Office</cp:lastModifiedBy>
  <cp:revision>2</cp:revision>
  <dcterms:created xsi:type="dcterms:W3CDTF">2024-07-10T12:49:00Z</dcterms:created>
  <dcterms:modified xsi:type="dcterms:W3CDTF">2024-07-10T12:49:00Z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